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4"/>
      </w:tblGrid>
      <w:tr w:rsidR="00590CA8" w:rsidRPr="00590CA8" w:rsidTr="00737743">
        <w:trPr>
          <w:trHeight w:val="35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CA8" w:rsidRPr="00BB461D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 xml:space="preserve">Муниципальное </w:t>
            </w:r>
            <w:r w:rsidR="00F42327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>казенное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 xml:space="preserve"> общеобразовательное учреждение «</w:t>
            </w:r>
            <w:proofErr w:type="spellStart"/>
            <w:r w:rsidR="00C17C55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>Кардоновская</w:t>
            </w:r>
            <w:proofErr w:type="spellEnd"/>
            <w:r w:rsidR="00C17C55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 xml:space="preserve"> СОШ</w:t>
            </w:r>
            <w:r w:rsidR="007B7B98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>»</w:t>
            </w:r>
          </w:p>
          <w:p w:rsidR="00590CA8" w:rsidRPr="00BB461D" w:rsidRDefault="00590CA8" w:rsidP="00590CA8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br/>
              <w:t>(МКОУ «</w:t>
            </w:r>
            <w:proofErr w:type="spellStart"/>
            <w:r w:rsidR="00C17C55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Кардоновская</w:t>
            </w:r>
            <w:proofErr w:type="spellEnd"/>
            <w:r w:rsidR="00C17C55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СОШ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»)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89"/>
              <w:gridCol w:w="3054"/>
              <w:gridCol w:w="2395"/>
              <w:gridCol w:w="1896"/>
            </w:tblGrid>
            <w:tr w:rsidR="00590CA8" w:rsidRPr="00BB461D">
              <w:tc>
                <w:tcPr>
                  <w:tcW w:w="1012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СОГЛАСОВАНО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15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УТВЕРЖДАЮ</w:t>
                  </w:r>
                </w:p>
              </w:tc>
            </w:tr>
            <w:tr w:rsidR="00590CA8" w:rsidRPr="00BB461D">
              <w:tc>
                <w:tcPr>
                  <w:tcW w:w="10129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Педагогическим советом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15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Директор </w:t>
                  </w:r>
                  <w:r w:rsidR="00C17C55" w:rsidRPr="00BB461D">
                    <w:rPr>
                      <w:rFonts w:ascii="Arial" w:eastAsia="Times New Roman" w:hAnsi="Arial" w:cs="Arial"/>
                      <w:b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МКОУ «</w:t>
                  </w:r>
                  <w:proofErr w:type="spellStart"/>
                  <w:r w:rsidR="00C17C55" w:rsidRPr="00BB461D">
                    <w:rPr>
                      <w:rFonts w:ascii="Arial" w:eastAsia="Times New Roman" w:hAnsi="Arial" w:cs="Arial"/>
                      <w:b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Кардоновская</w:t>
                  </w:r>
                  <w:proofErr w:type="spellEnd"/>
                  <w:r w:rsidR="00C17C55" w:rsidRPr="00BB461D">
                    <w:rPr>
                      <w:rFonts w:ascii="Arial" w:eastAsia="Times New Roman" w:hAnsi="Arial" w:cs="Arial"/>
                      <w:b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СОШ</w:t>
                  </w:r>
                  <w:r w:rsidR="00F32C2A" w:rsidRPr="00BB461D">
                    <w:rPr>
                      <w:rFonts w:ascii="Arial" w:eastAsia="Times New Roman" w:hAnsi="Arial" w:cs="Arial"/>
                      <w:b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»</w:t>
                  </w:r>
                </w:p>
              </w:tc>
            </w:tr>
            <w:tr w:rsidR="00590CA8" w:rsidRPr="00BB461D">
              <w:tc>
                <w:tcPr>
                  <w:tcW w:w="10129" w:type="dxa"/>
                  <w:tcBorders>
                    <w:top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C17C5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МКОУ «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Кардоновская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СОШ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80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8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C17C5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Б.Г.Абакаров</w:t>
                  </w:r>
                  <w:proofErr w:type="spellEnd"/>
                </w:p>
              </w:tc>
            </w:tr>
            <w:tr w:rsidR="00590CA8" w:rsidRPr="00BB461D">
              <w:tc>
                <w:tcPr>
                  <w:tcW w:w="10129" w:type="dxa"/>
                  <w:tcBorders>
                    <w:top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A9501A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протокол от </w:t>
                  </w: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  <w:r w:rsidR="00A9501A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</w:t>
                  </w: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.04.202</w:t>
                  </w:r>
                  <w:r w:rsidR="00A9501A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</w:t>
                  </w: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 № </w:t>
                  </w:r>
                  <w:r w:rsidR="00C17C55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70" w:type="dxa"/>
                  <w:gridSpan w:val="2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A9501A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  <w:r w:rsidR="004D5524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8</w:t>
                  </w: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.04.202</w:t>
                  </w:r>
                  <w:r w:rsidR="00A9501A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</w:t>
                  </w:r>
                </w:p>
              </w:tc>
            </w:tr>
          </w:tbl>
          <w:p w:rsidR="00C17C55" w:rsidRPr="00BB461D" w:rsidRDefault="00C17C55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32"/>
                <w:szCs w:val="32"/>
                <w:lang w:eastAsia="ru-RU"/>
              </w:rPr>
            </w:pPr>
          </w:p>
          <w:p w:rsidR="00590CA8" w:rsidRPr="00BB461D" w:rsidRDefault="00590CA8" w:rsidP="00C17C55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32"/>
                <w:szCs w:val="32"/>
                <w:lang w:eastAsia="ru-RU"/>
              </w:rPr>
              <w:t>Отчет</w:t>
            </w:r>
            <w:r w:rsidR="00C17C55" w:rsidRPr="00BB46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32"/>
                <w:szCs w:val="32"/>
                <w:lang w:eastAsia="ru-RU"/>
              </w:rPr>
              <w:t xml:space="preserve">о результатах </w:t>
            </w:r>
            <w:proofErr w:type="spellStart"/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32"/>
                <w:szCs w:val="32"/>
                <w:lang w:eastAsia="ru-RU"/>
              </w:rPr>
              <w:t>самообследования</w:t>
            </w:r>
            <w:proofErr w:type="spellEnd"/>
          </w:p>
          <w:p w:rsidR="00590CA8" w:rsidRPr="00BB461D" w:rsidRDefault="00590CA8" w:rsidP="00590CA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color w:val="222222"/>
                <w:sz w:val="32"/>
                <w:szCs w:val="32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32"/>
                <w:szCs w:val="32"/>
                <w:lang w:eastAsia="ru-RU"/>
              </w:rPr>
              <w:br/>
            </w:r>
            <w:r w:rsidR="00C17C55" w:rsidRPr="00BB461D">
              <w:rPr>
                <w:rFonts w:ascii="Arial" w:eastAsia="Times New Roman" w:hAnsi="Arial" w:cs="Arial"/>
                <w:b/>
                <w:bCs/>
                <w:iCs/>
                <w:color w:val="222222"/>
                <w:sz w:val="32"/>
                <w:szCs w:val="32"/>
                <w:shd w:val="clear" w:color="auto" w:fill="FFFFCC"/>
                <w:lang w:eastAsia="ru-RU"/>
              </w:rPr>
              <w:t>Муниципального казен</w:t>
            </w:r>
            <w:r w:rsidRPr="00BB461D">
              <w:rPr>
                <w:rFonts w:ascii="Arial" w:eastAsia="Times New Roman" w:hAnsi="Arial" w:cs="Arial"/>
                <w:b/>
                <w:bCs/>
                <w:iCs/>
                <w:color w:val="222222"/>
                <w:sz w:val="32"/>
                <w:szCs w:val="32"/>
                <w:shd w:val="clear" w:color="auto" w:fill="FFFFCC"/>
                <w:lang w:eastAsia="ru-RU"/>
              </w:rPr>
              <w:t>ного о</w:t>
            </w:r>
            <w:r w:rsidR="00C17C55" w:rsidRPr="00BB461D">
              <w:rPr>
                <w:rFonts w:ascii="Arial" w:eastAsia="Times New Roman" w:hAnsi="Arial" w:cs="Arial"/>
                <w:b/>
                <w:bCs/>
                <w:iCs/>
                <w:color w:val="222222"/>
                <w:sz w:val="32"/>
                <w:szCs w:val="32"/>
                <w:shd w:val="clear" w:color="auto" w:fill="FFFFCC"/>
                <w:lang w:eastAsia="ru-RU"/>
              </w:rPr>
              <w:t xml:space="preserve">бщеобразовательного </w:t>
            </w:r>
            <w:proofErr w:type="gramStart"/>
            <w:r w:rsidR="00C17C55" w:rsidRPr="00BB461D">
              <w:rPr>
                <w:rFonts w:ascii="Arial" w:eastAsia="Times New Roman" w:hAnsi="Arial" w:cs="Arial"/>
                <w:b/>
                <w:bCs/>
                <w:iCs/>
                <w:color w:val="222222"/>
                <w:sz w:val="32"/>
                <w:szCs w:val="32"/>
                <w:shd w:val="clear" w:color="auto" w:fill="FFFFCC"/>
                <w:lang w:eastAsia="ru-RU"/>
              </w:rPr>
              <w:t xml:space="preserve">учреждения </w:t>
            </w:r>
            <w:r w:rsidR="00C17C55" w:rsidRPr="00BB461D">
              <w:rPr>
                <w:rFonts w:ascii="Arial" w:eastAsia="Times New Roman" w:hAnsi="Arial" w:cs="Arial"/>
                <w:b/>
                <w:iCs/>
                <w:color w:val="222222"/>
                <w:sz w:val="32"/>
                <w:szCs w:val="32"/>
                <w:shd w:val="clear" w:color="auto" w:fill="FFFFCC"/>
                <w:lang w:eastAsia="ru-RU"/>
              </w:rPr>
              <w:t xml:space="preserve"> «</w:t>
            </w:r>
            <w:proofErr w:type="spellStart"/>
            <w:proofErr w:type="gramEnd"/>
            <w:r w:rsidR="00C17C55" w:rsidRPr="00BB461D">
              <w:rPr>
                <w:rFonts w:ascii="Arial" w:eastAsia="Times New Roman" w:hAnsi="Arial" w:cs="Arial"/>
                <w:b/>
                <w:iCs/>
                <w:color w:val="222222"/>
                <w:sz w:val="32"/>
                <w:szCs w:val="32"/>
                <w:shd w:val="clear" w:color="auto" w:fill="FFFFCC"/>
                <w:lang w:eastAsia="ru-RU"/>
              </w:rPr>
              <w:t>Кардоновская</w:t>
            </w:r>
            <w:proofErr w:type="spellEnd"/>
            <w:r w:rsidR="00C17C55" w:rsidRPr="00BB461D">
              <w:rPr>
                <w:rFonts w:ascii="Arial" w:eastAsia="Times New Roman" w:hAnsi="Arial" w:cs="Arial"/>
                <w:b/>
                <w:iCs/>
                <w:color w:val="222222"/>
                <w:sz w:val="32"/>
                <w:szCs w:val="32"/>
                <w:shd w:val="clear" w:color="auto" w:fill="FFFFCC"/>
                <w:lang w:eastAsia="ru-RU"/>
              </w:rPr>
              <w:t xml:space="preserve"> СОШ</w:t>
            </w:r>
            <w:r w:rsidRPr="00BB461D">
              <w:rPr>
                <w:rFonts w:ascii="Arial" w:eastAsia="Times New Roman" w:hAnsi="Arial" w:cs="Arial"/>
                <w:b/>
                <w:bCs/>
                <w:iCs/>
                <w:color w:val="222222"/>
                <w:sz w:val="32"/>
                <w:szCs w:val="32"/>
                <w:shd w:val="clear" w:color="auto" w:fill="FFFFCC"/>
                <w:lang w:eastAsia="ru-RU"/>
              </w:rPr>
              <w:t>»</w:t>
            </w:r>
          </w:p>
          <w:p w:rsidR="00590CA8" w:rsidRPr="00BB461D" w:rsidRDefault="00590CA8" w:rsidP="00590CA8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32"/>
                <w:szCs w:val="32"/>
                <w:lang w:eastAsia="ru-RU"/>
              </w:rPr>
              <w:br/>
              <w:t>за 20</w:t>
            </w:r>
            <w:r w:rsidRPr="00BB461D">
              <w:rPr>
                <w:rFonts w:ascii="Arial" w:eastAsia="Times New Roman" w:hAnsi="Arial" w:cs="Arial"/>
                <w:b/>
                <w:bCs/>
                <w:iCs/>
                <w:color w:val="222222"/>
                <w:sz w:val="32"/>
                <w:szCs w:val="32"/>
                <w:shd w:val="clear" w:color="auto" w:fill="FFFFCC"/>
                <w:lang w:eastAsia="ru-RU"/>
              </w:rPr>
              <w:t>2</w:t>
            </w:r>
            <w:r w:rsidR="00A9501A">
              <w:rPr>
                <w:rFonts w:ascii="Arial" w:eastAsia="Times New Roman" w:hAnsi="Arial" w:cs="Arial"/>
                <w:b/>
                <w:bCs/>
                <w:iCs/>
                <w:color w:val="222222"/>
                <w:sz w:val="32"/>
                <w:szCs w:val="32"/>
                <w:shd w:val="clear" w:color="auto" w:fill="FFFFCC"/>
                <w:lang w:eastAsia="ru-RU"/>
              </w:rPr>
              <w:t>3</w:t>
            </w:r>
            <w:r w:rsidRPr="00BB461D"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lang w:eastAsia="ru-RU"/>
              </w:rPr>
              <w:t> </w:t>
            </w: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32"/>
                <w:szCs w:val="32"/>
                <w:lang w:eastAsia="ru-RU"/>
              </w:rPr>
              <w:t>год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 </w:t>
            </w:r>
          </w:p>
          <w:p w:rsidR="00590CA8" w:rsidRPr="00BB461D" w:rsidRDefault="00590CA8" w:rsidP="00590CA8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АНАЛИТИЧЕСКАЯ ЧАСТЬ</w:t>
            </w:r>
          </w:p>
          <w:p w:rsidR="00590CA8" w:rsidRPr="00BB461D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I. ОБЩИЕ СВЕДЕНИЯ ОБ ОБРАЗОВАТЕЛЬНОЙ ОРГАНИЗАЦИИ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38"/>
              <w:gridCol w:w="9080"/>
            </w:tblGrid>
            <w:tr w:rsidR="00590CA8" w:rsidRPr="00BB461D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8E365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</w:t>
                  </w:r>
                  <w:r w:rsidR="00590CA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Муниципальное казенное общеобразовательное учреждение «</w:t>
                  </w:r>
                  <w:proofErr w:type="spellStart"/>
                  <w:r w:rsidR="00F32C2A" w:rsidRPr="00BB461D">
                    <w:rPr>
                      <w:rFonts w:ascii="Arial" w:eastAsia="Times New Roman" w:hAnsi="Arial" w:cs="Arial"/>
                      <w:b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Кардоновская</w:t>
                  </w:r>
                  <w:proofErr w:type="spellEnd"/>
                  <w:r w:rsidR="00F32C2A" w:rsidRPr="00BB461D">
                    <w:rPr>
                      <w:rFonts w:ascii="Arial" w:eastAsia="Times New Roman" w:hAnsi="Arial" w:cs="Arial"/>
                      <w:b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СОШ</w:t>
                  </w:r>
                  <w:r w:rsidR="00590CA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»</w:t>
                  </w:r>
                  <w:r w:rsidR="00F32C2A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          </w:t>
                  </w:r>
                  <w:r w:rsidR="00590CA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(МКОУ </w:t>
                  </w:r>
                  <w:r w:rsidR="00F32C2A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«</w:t>
                  </w:r>
                  <w:proofErr w:type="spellStart"/>
                  <w:r w:rsidR="00F32C2A" w:rsidRPr="00BB461D">
                    <w:rPr>
                      <w:rFonts w:ascii="Arial" w:eastAsia="Times New Roman" w:hAnsi="Arial" w:cs="Arial"/>
                      <w:b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Кардоновская</w:t>
                  </w:r>
                  <w:proofErr w:type="spellEnd"/>
                  <w:r w:rsidR="00F32C2A" w:rsidRPr="00BB461D">
                    <w:rPr>
                      <w:rFonts w:ascii="Arial" w:eastAsia="Times New Roman" w:hAnsi="Arial" w:cs="Arial"/>
                      <w:b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СОШ</w:t>
                  </w:r>
                  <w:r w:rsidR="00F32C2A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»</w:t>
                  </w:r>
                  <w:r w:rsidR="00590CA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)</w:t>
                  </w:r>
                </w:p>
              </w:tc>
            </w:tr>
            <w:tr w:rsidR="00590CA8" w:rsidRPr="00BB461D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lastRenderedPageBreak/>
                    <w:t>Руководитель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F32C2A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Бадави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Гаджиабакарович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Абакаров</w:t>
                  </w:r>
                  <w:proofErr w:type="spellEnd"/>
                </w:p>
              </w:tc>
            </w:tr>
            <w:tr w:rsidR="00590CA8" w:rsidRPr="00BB461D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Адрес организации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F32C2A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РД 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Кизлярский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район 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с.Кардоновка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ул.Колхозная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11 368818</w:t>
                  </w:r>
                </w:p>
              </w:tc>
            </w:tr>
            <w:tr w:rsidR="00590CA8" w:rsidRPr="00BB461D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Телефон, факс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FA644E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89640512133</w:t>
                  </w:r>
                </w:p>
              </w:tc>
            </w:tr>
            <w:tr w:rsidR="00590CA8" w:rsidRPr="00BB461D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FA644E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School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_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val="en-US" w:eastAsia="ru-RU"/>
                    </w:rPr>
                    <w:t>kordon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@</w:t>
                  </w: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val="en-US" w:eastAsia="ru-RU"/>
                    </w:rPr>
                    <w:t>mail</w:t>
                  </w:r>
                  <w:r w:rsidR="00590CA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 w:rsidR="00590CA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ru</w:t>
                  </w:r>
                  <w:proofErr w:type="spellEnd"/>
                </w:p>
              </w:tc>
            </w:tr>
            <w:tr w:rsidR="00590CA8" w:rsidRPr="00BB461D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FA644E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Администрация МО «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Кизлярский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район»</w:t>
                  </w:r>
                </w:p>
              </w:tc>
            </w:tr>
            <w:tr w:rsidR="00590CA8" w:rsidRPr="00BB461D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Дата создания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FA644E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19</w:t>
                  </w:r>
                  <w:r w:rsidR="00FA644E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24</w:t>
                  </w: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год</w:t>
                  </w:r>
                </w:p>
              </w:tc>
            </w:tr>
            <w:tr w:rsidR="00590CA8" w:rsidRPr="00BB461D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Лицензия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497252" w:rsidP="00497252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От 0</w:t>
                  </w:r>
                  <w:r w:rsidR="00590CA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5.</w:t>
                  </w: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06</w:t>
                  </w:r>
                  <w:r w:rsidR="00590CA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.201</w:t>
                  </w: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 № 7468</w:t>
                  </w:r>
                  <w:r w:rsidR="00590CA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, серия </w:t>
                  </w: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05</w:t>
                  </w:r>
                  <w:r w:rsidR="00590CA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ЛО</w:t>
                  </w: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  <w:r w:rsidR="00590CA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№ 000</w:t>
                  </w: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1803</w:t>
                  </w:r>
                </w:p>
              </w:tc>
            </w:tr>
            <w:tr w:rsidR="00590CA8" w:rsidRPr="00BB461D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Свидетельство о государственной аккредитации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4B2A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От </w:t>
                  </w:r>
                  <w:r w:rsidR="00497252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17</w:t>
                  </w: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</w:t>
                  </w:r>
                  <w:r w:rsidR="00497252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06</w:t>
                  </w: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.201</w:t>
                  </w:r>
                  <w:r w:rsidR="00497252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 № 5495</w:t>
                  </w: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, серия </w:t>
                  </w:r>
                  <w:r w:rsidR="00497252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05</w:t>
                  </w: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АО</w:t>
                  </w:r>
                  <w:r w:rsidR="004B2AA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№ 000</w:t>
                  </w:r>
                  <w:r w:rsidR="00497252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0266</w:t>
                  </w: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; срок действия: до 25 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а</w:t>
                  </w:r>
                  <w:r w:rsidR="004B2AA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июня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202</w:t>
                  </w:r>
                  <w:r w:rsidR="004B2AA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</w:t>
                  </w: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года</w:t>
                  </w:r>
                </w:p>
              </w:tc>
            </w:tr>
          </w:tbl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Основным видом деятельности 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МКОУ </w:t>
            </w:r>
            <w:r w:rsidR="007F69AD" w:rsidRPr="00BB461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proofErr w:type="spellStart"/>
            <w:r w:rsidR="007F69AD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Кардоновская</w:t>
            </w:r>
            <w:proofErr w:type="spellEnd"/>
            <w:r w:rsidR="007F69AD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proofErr w:type="gramStart"/>
            <w:r w:rsidR="007F69AD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СОШ</w:t>
            </w:r>
            <w:r w:rsidR="007F69AD" w:rsidRPr="00BB461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»   </w:t>
            </w:r>
            <w:proofErr w:type="gramEnd"/>
            <w:r w:rsidR="007F69AD" w:rsidRPr="00BB461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        </w:t>
            </w:r>
            <w:r w:rsidRPr="00BB461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(далее – Школа) является реализация 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общеобразовательных программ</w:t>
            </w:r>
            <w:r w:rsidRPr="00BB461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:</w:t>
            </w:r>
          </w:p>
          <w:p w:rsidR="00590CA8" w:rsidRPr="00BB461D" w:rsidRDefault="00590CA8" w:rsidP="00590CA8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основной образовательной программы начального общего образования;</w:t>
            </w:r>
          </w:p>
          <w:p w:rsidR="00590CA8" w:rsidRPr="00BB461D" w:rsidRDefault="00590CA8" w:rsidP="00590CA8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основной образовательной программы основного общего образования;</w:t>
            </w:r>
          </w:p>
          <w:p w:rsidR="00590CA8" w:rsidRPr="00BB461D" w:rsidRDefault="00590CA8" w:rsidP="00590CA8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основной образовательной программы среднего общего образования.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Также Школа реализует адаптированную основную общеобразовательную программу начального общего образования обучающихся с </w:t>
            </w:r>
            <w:r w:rsidR="007F69AD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умственной </w:t>
            </w:r>
            <w:proofErr w:type="gramStart"/>
            <w:r w:rsidR="007F69AD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отсталостью 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(</w:t>
            </w:r>
            <w:proofErr w:type="gramEnd"/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вариант </w:t>
            </w:r>
            <w:r w:rsidR="00881CCF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8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.1)</w:t>
            </w:r>
            <w:r w:rsidR="00881CCF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, ЗПР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и дополнительные общеразвивающие программы.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Школа расположена в </w:t>
            </w:r>
            <w:proofErr w:type="spellStart"/>
            <w:r w:rsidR="007F69AD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с.Кардоновка</w:t>
            </w:r>
            <w:proofErr w:type="spellEnd"/>
            <w:r w:rsidR="009E56A8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. 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Большинство </w:t>
            </w:r>
            <w:proofErr w:type="gramStart"/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семей</w:t>
            </w:r>
            <w:proofErr w:type="gramEnd"/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обучающихся проживает в домах </w:t>
            </w:r>
            <w:r w:rsidR="00881CCF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индивидуальной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застройки: </w:t>
            </w:r>
            <w:r w:rsidR="007F69AD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9</w:t>
            </w:r>
            <w:r w:rsidR="009E56A8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="007F69AD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="009E56A8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%</w:t>
            </w:r>
            <w:r w:rsidR="007F69AD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− рядом со Школой, </w:t>
            </w:r>
            <w:r w:rsidR="009E56A8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8%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– в </w:t>
            </w:r>
            <w:r w:rsidR="007F69AD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селе Дагестанское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 </w:t>
            </w:r>
          </w:p>
          <w:p w:rsidR="00590CA8" w:rsidRPr="00BB461D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II. ОСОБЕННОСТИ УПРАВЛЕНИЯ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Управление осуществляется на принципах единоначалия и самоуправления.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1. Органы управления, действующие в Школе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7"/>
              <w:gridCol w:w="10421"/>
            </w:tblGrid>
            <w:tr w:rsidR="00590CA8" w:rsidRPr="00BB461D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Наименование органа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Функции</w:t>
                  </w:r>
                </w:p>
              </w:tc>
            </w:tr>
            <w:tr w:rsidR="00590CA8" w:rsidRPr="00BB461D" w:rsidTr="00DB6441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Директор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      </w:r>
                </w:p>
              </w:tc>
            </w:tr>
            <w:tr w:rsidR="00590CA8" w:rsidRPr="00BB461D" w:rsidTr="00DB6441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881CCF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С</w:t>
                  </w:r>
                  <w:r w:rsidR="00590CA8" w:rsidRPr="00BB461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овет</w:t>
                  </w:r>
                  <w:r w:rsidRPr="00BB461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 школы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Рассматривает вопросы:</w:t>
                  </w:r>
                </w:p>
                <w:p w:rsidR="00590CA8" w:rsidRPr="00BB461D" w:rsidRDefault="00590CA8" w:rsidP="00590CA8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развития образовательной организации;</w:t>
                  </w:r>
                </w:p>
                <w:p w:rsidR="00590CA8" w:rsidRPr="00BB461D" w:rsidRDefault="00590CA8" w:rsidP="00590CA8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финансово-хозяйственной деятельности;</w:t>
                  </w:r>
                </w:p>
                <w:p w:rsidR="00590CA8" w:rsidRPr="00BB461D" w:rsidRDefault="00590CA8" w:rsidP="00590CA8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материально-технического обеспечения</w:t>
                  </w:r>
                </w:p>
              </w:tc>
            </w:tr>
            <w:tr w:rsidR="00590CA8" w:rsidRPr="00BB461D" w:rsidTr="00DB6441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Педагогический совет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Осуществляет текущее руководство образовательной деятельностью Школы, в том числе рассматривает вопросы:</w:t>
                  </w:r>
                </w:p>
                <w:p w:rsidR="00590CA8" w:rsidRPr="00BB461D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развития образовательных услуг;</w:t>
                  </w:r>
                </w:p>
                <w:p w:rsidR="00590CA8" w:rsidRPr="00BB461D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регламентации образовательных отношений;</w:t>
                  </w:r>
                </w:p>
                <w:p w:rsidR="00590CA8" w:rsidRPr="00BB461D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разработки образовательных программ;</w:t>
                  </w:r>
                </w:p>
                <w:p w:rsidR="00590CA8" w:rsidRPr="00BB461D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выбора учебников, учебных пособий, средств обучения и воспитания;</w:t>
                  </w:r>
                </w:p>
                <w:p w:rsidR="00590CA8" w:rsidRPr="00BB461D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материально-технического обеспечения образовательного процесса;</w:t>
                  </w:r>
                </w:p>
                <w:p w:rsidR="00590CA8" w:rsidRPr="00BB461D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аттестации, повышения квалификации педагогических работников;</w:t>
                  </w:r>
                </w:p>
                <w:p w:rsidR="00590CA8" w:rsidRPr="00BB461D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координации деятельности методических объединений</w:t>
                  </w:r>
                </w:p>
              </w:tc>
            </w:tr>
            <w:tr w:rsidR="00590CA8" w:rsidRPr="00BB461D" w:rsidTr="00DB6441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Общее собрание работников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Реализует право работников участвовать в управлении образовательной организацией, в том числе:</w:t>
                  </w:r>
                </w:p>
                <w:p w:rsidR="00590CA8" w:rsidRPr="00BB461D" w:rsidRDefault="00590CA8" w:rsidP="00590CA8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участвовать в разработке и принятии коллективного договора, Правил трудового распорядка, изменений и дополнений к ним;</w:t>
                  </w:r>
                </w:p>
                <w:p w:rsidR="00590CA8" w:rsidRPr="00BB461D" w:rsidRDefault="00590CA8" w:rsidP="00590CA8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      </w:r>
                </w:p>
                <w:p w:rsidR="00590CA8" w:rsidRPr="00BB461D" w:rsidRDefault="00590CA8" w:rsidP="00590CA8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разрешать конфликтные ситуации между работниками и администрацией образовательной организации;</w:t>
                  </w:r>
                </w:p>
                <w:p w:rsidR="00590CA8" w:rsidRPr="00BB461D" w:rsidRDefault="00590CA8" w:rsidP="00590CA8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вносить предложения по корректировке плана мероприятий организации, совершенствованию ее работы и развитию материальной базы</w:t>
                  </w:r>
                </w:p>
              </w:tc>
            </w:tr>
          </w:tbl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Для осуществления учебно-методической работы в Школе создано </w:t>
            </w:r>
            <w:r w:rsidR="00DB6441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четыре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предметных методических объединени</w:t>
            </w:r>
            <w:r w:rsidR="009E56A8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й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:</w:t>
            </w:r>
          </w:p>
          <w:p w:rsidR="00590CA8" w:rsidRPr="00BB461D" w:rsidRDefault="00590CA8" w:rsidP="00590CA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общих гуманитарных дисциплин;</w:t>
            </w:r>
          </w:p>
          <w:p w:rsidR="00DB6441" w:rsidRPr="00BB461D" w:rsidRDefault="00DB6441" w:rsidP="00590CA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lastRenderedPageBreak/>
              <w:t xml:space="preserve">естественно-научных </w:t>
            </w:r>
          </w:p>
          <w:p w:rsidR="00590CA8" w:rsidRPr="00BB461D" w:rsidRDefault="00590CA8" w:rsidP="00590CA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="00FC6D89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точных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дисциплин;</w:t>
            </w:r>
          </w:p>
          <w:p w:rsidR="00590CA8" w:rsidRPr="00BB461D" w:rsidRDefault="00590CA8" w:rsidP="00590CA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объединение педагогов начального образования.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 </w:t>
            </w:r>
          </w:p>
          <w:p w:rsidR="00590CA8" w:rsidRPr="00BB461D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III. ОЦЕНКА ОБРАЗОВАТЕЛЬНОЙ ДЕЯТЕЛЬНОСТИ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Образовательная деятельность организуется в соответствии:</w:t>
            </w:r>
          </w:p>
          <w:p w:rsidR="00590CA8" w:rsidRPr="00BB461D" w:rsidRDefault="00590CA8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 </w:t>
            </w:r>
            <w:hyperlink r:id="rId5" w:anchor="/document/99/902389617/" w:tgtFrame="_self" w:history="1">
              <w:r w:rsidRPr="00BB461D">
                <w:rPr>
                  <w:rFonts w:ascii="Arial" w:eastAsia="Times New Roman" w:hAnsi="Arial" w:cs="Arial"/>
                  <w:b/>
                  <w:i/>
                  <w:iCs/>
                  <w:color w:val="01745C"/>
                  <w:sz w:val="20"/>
                  <w:szCs w:val="20"/>
                  <w:lang w:eastAsia="ru-RU"/>
                </w:rPr>
                <w:t>Федеральным законом от 29.12.2012 № 273-ФЗ</w:t>
              </w:r>
            </w:hyperlink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«Об образовании в Российской Федерации»;</w:t>
            </w:r>
          </w:p>
          <w:p w:rsidR="00590CA8" w:rsidRPr="00BB461D" w:rsidRDefault="00641965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hyperlink r:id="rId6" w:anchor="/document/99/902180656/" w:tgtFrame="_self" w:history="1">
              <w:r w:rsidR="00590CA8" w:rsidRPr="00BB461D">
                <w:rPr>
                  <w:rFonts w:ascii="Arial" w:eastAsia="Times New Roman" w:hAnsi="Arial" w:cs="Arial"/>
                  <w:b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приказом </w:t>
              </w:r>
              <w:proofErr w:type="spellStart"/>
              <w:r w:rsidR="00590CA8" w:rsidRPr="00BB461D">
                <w:rPr>
                  <w:rFonts w:ascii="Arial" w:eastAsia="Times New Roman" w:hAnsi="Arial" w:cs="Arial"/>
                  <w:b/>
                  <w:i/>
                  <w:iCs/>
                  <w:color w:val="01745C"/>
                  <w:sz w:val="20"/>
                  <w:szCs w:val="20"/>
                  <w:lang w:eastAsia="ru-RU"/>
                </w:rPr>
                <w:t>Минобрнауки</w:t>
              </w:r>
              <w:proofErr w:type="spellEnd"/>
              <w:r w:rsidR="00590CA8" w:rsidRPr="00BB461D">
                <w:rPr>
                  <w:rFonts w:ascii="Arial" w:eastAsia="Times New Roman" w:hAnsi="Arial" w:cs="Arial"/>
                  <w:b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 от 06.10.2009 № 373</w:t>
              </w:r>
            </w:hyperlink>
            <w:r w:rsidR="00590CA8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590CA8" w:rsidRPr="00BB461D" w:rsidRDefault="00641965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hyperlink r:id="rId7" w:anchor="/document/99/902254916/" w:tgtFrame="_self" w:history="1">
              <w:r w:rsidR="00590CA8" w:rsidRPr="00BB461D">
                <w:rPr>
                  <w:rFonts w:ascii="Arial" w:eastAsia="Times New Roman" w:hAnsi="Arial" w:cs="Arial"/>
                  <w:b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приказом </w:t>
              </w:r>
              <w:proofErr w:type="spellStart"/>
              <w:r w:rsidR="00590CA8" w:rsidRPr="00BB461D">
                <w:rPr>
                  <w:rFonts w:ascii="Arial" w:eastAsia="Times New Roman" w:hAnsi="Arial" w:cs="Arial"/>
                  <w:b/>
                  <w:i/>
                  <w:iCs/>
                  <w:color w:val="01745C"/>
                  <w:sz w:val="20"/>
                  <w:szCs w:val="20"/>
                  <w:lang w:eastAsia="ru-RU"/>
                </w:rPr>
                <w:t>Минобрнауки</w:t>
              </w:r>
              <w:proofErr w:type="spellEnd"/>
              <w:r w:rsidR="00590CA8" w:rsidRPr="00BB461D">
                <w:rPr>
                  <w:rFonts w:ascii="Arial" w:eastAsia="Times New Roman" w:hAnsi="Arial" w:cs="Arial"/>
                  <w:b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 от 17.12.2010 № 1897</w:t>
              </w:r>
            </w:hyperlink>
            <w:r w:rsidR="00590CA8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«Об утверждении федерального государственного образовательного стандарта основного общего образования»;</w:t>
            </w:r>
          </w:p>
          <w:p w:rsidR="00590CA8" w:rsidRPr="00BB461D" w:rsidRDefault="00641965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hyperlink r:id="rId8" w:anchor="/document/99/902350579/" w:tgtFrame="_self" w:history="1">
              <w:r w:rsidR="00590CA8" w:rsidRPr="00BB461D">
                <w:rPr>
                  <w:rFonts w:ascii="Arial" w:eastAsia="Times New Roman" w:hAnsi="Arial" w:cs="Arial"/>
                  <w:b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приказом </w:t>
              </w:r>
              <w:proofErr w:type="spellStart"/>
              <w:r w:rsidR="00590CA8" w:rsidRPr="00BB461D">
                <w:rPr>
                  <w:rFonts w:ascii="Arial" w:eastAsia="Times New Roman" w:hAnsi="Arial" w:cs="Arial"/>
                  <w:b/>
                  <w:i/>
                  <w:iCs/>
                  <w:color w:val="01745C"/>
                  <w:sz w:val="20"/>
                  <w:szCs w:val="20"/>
                  <w:lang w:eastAsia="ru-RU"/>
                </w:rPr>
                <w:t>Минобрнауки</w:t>
              </w:r>
              <w:proofErr w:type="spellEnd"/>
              <w:r w:rsidR="00590CA8" w:rsidRPr="00BB461D">
                <w:rPr>
                  <w:rFonts w:ascii="Arial" w:eastAsia="Times New Roman" w:hAnsi="Arial" w:cs="Arial"/>
                  <w:b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 от 17.05.2012 № 413</w:t>
              </w:r>
            </w:hyperlink>
            <w:r w:rsidR="00590CA8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«Об утверждении федерального государственного образовательного стандарта среднего общего образования»;</w:t>
            </w:r>
          </w:p>
          <w:p w:rsidR="00590CA8" w:rsidRPr="00BB461D" w:rsidRDefault="00641965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hyperlink r:id="rId9" w:anchor="/document/99/566085656/" w:tgtFrame="_self" w:history="1">
              <w:r w:rsidR="00590CA8" w:rsidRPr="00BB461D">
                <w:rPr>
                  <w:rFonts w:ascii="Arial" w:eastAsia="Times New Roman" w:hAnsi="Arial" w:cs="Arial"/>
                  <w:b/>
                  <w:i/>
                  <w:iCs/>
                  <w:color w:val="01745C"/>
                  <w:sz w:val="20"/>
                  <w:szCs w:val="20"/>
                  <w:lang w:eastAsia="ru-RU"/>
                </w:rPr>
                <w:t>СП 2.4.3648-20</w:t>
              </w:r>
            </w:hyperlink>
            <w:r w:rsidR="00590CA8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590CA8" w:rsidRPr="00BB461D" w:rsidRDefault="00641965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hyperlink r:id="rId10" w:anchor="/document/99/573500115/" w:tgtFrame="_self" w:history="1">
              <w:r w:rsidR="00590CA8" w:rsidRPr="00BB461D">
                <w:rPr>
                  <w:rFonts w:ascii="Arial" w:eastAsia="Times New Roman" w:hAnsi="Arial" w:cs="Arial"/>
                  <w:b/>
                  <w:i/>
                  <w:iCs/>
                  <w:color w:val="01745C"/>
                  <w:sz w:val="20"/>
                  <w:szCs w:val="20"/>
                  <w:lang w:eastAsia="ru-RU"/>
                </w:rPr>
                <w:t>СанПиН 1.2.3685-21</w:t>
              </w:r>
            </w:hyperlink>
            <w:r w:rsidR="00590CA8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      </w:r>
          </w:p>
          <w:p w:rsidR="00590CA8" w:rsidRPr="00BB461D" w:rsidRDefault="00641965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hyperlink r:id="rId11" w:anchor="/document/99/565231806/" w:tgtFrame="_self" w:history="1">
              <w:r w:rsidR="00590CA8" w:rsidRPr="00BB461D">
                <w:rPr>
                  <w:rFonts w:ascii="Arial" w:eastAsia="Times New Roman" w:hAnsi="Arial" w:cs="Arial"/>
                  <w:b/>
                  <w:i/>
                  <w:iCs/>
                  <w:color w:val="01745C"/>
                  <w:sz w:val="20"/>
                  <w:szCs w:val="20"/>
                  <w:lang w:eastAsia="ru-RU"/>
                </w:rPr>
                <w:t>СП 3.1/2.4.3598-20</w:t>
              </w:r>
            </w:hyperlink>
            <w:r w:rsidR="00590CA8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="00590CA8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коронавирусной</w:t>
            </w:r>
            <w:proofErr w:type="spellEnd"/>
            <w:r w:rsidR="00590CA8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инфекции (COVID-19)»;</w:t>
            </w:r>
          </w:p>
          <w:p w:rsidR="00590CA8" w:rsidRPr="00BB461D" w:rsidRDefault="00590CA8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основными образовательными программами по уровням образования, включая учебные планы, календарные учебные графики;</w:t>
            </w:r>
          </w:p>
          <w:p w:rsidR="00590CA8" w:rsidRPr="00BB461D" w:rsidRDefault="00590CA8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расписанием занятий.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Форма обучения: очная.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Язык обучения: русский.</w:t>
            </w:r>
          </w:p>
          <w:p w:rsidR="00DB6441" w:rsidRPr="00BB461D" w:rsidRDefault="00DB6441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</w:p>
          <w:p w:rsidR="00DB6441" w:rsidRPr="00BB461D" w:rsidRDefault="00DB6441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</w:p>
          <w:p w:rsidR="00DB6441" w:rsidRPr="00BB461D" w:rsidRDefault="00DB6441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</w:p>
          <w:p w:rsidR="00DB6441" w:rsidRPr="00BB461D" w:rsidRDefault="00DB6441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2. Режим образовательной деятельности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5"/>
              <w:gridCol w:w="2917"/>
              <w:gridCol w:w="5016"/>
              <w:gridCol w:w="2851"/>
              <w:gridCol w:w="2519"/>
            </w:tblGrid>
            <w:tr w:rsidR="00590CA8" w:rsidRPr="00BB461D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Классы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Количество смен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Продолжительность урока (мин.)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Количество учебных дней в неделю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Количество учебных недель в году</w:t>
                  </w:r>
                </w:p>
              </w:tc>
            </w:tr>
            <w:tr w:rsidR="00590CA8" w:rsidRPr="00BB461D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Ступенчатый режим:</w:t>
                  </w:r>
                </w:p>
                <w:p w:rsidR="00590CA8" w:rsidRPr="00BB461D" w:rsidRDefault="00590CA8" w:rsidP="00590CA8">
                  <w:pPr>
                    <w:numPr>
                      <w:ilvl w:val="0"/>
                      <w:numId w:val="7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35 минут (сентябрь–декабрь);</w:t>
                  </w:r>
                </w:p>
                <w:p w:rsidR="00590CA8" w:rsidRPr="00BB461D" w:rsidRDefault="00590CA8" w:rsidP="00590CA8">
                  <w:pPr>
                    <w:numPr>
                      <w:ilvl w:val="0"/>
                      <w:numId w:val="7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40 минут (январь–май)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33</w:t>
                  </w:r>
                </w:p>
              </w:tc>
            </w:tr>
            <w:tr w:rsidR="00590CA8" w:rsidRPr="00BB461D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2–11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DB6441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45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CD66E7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17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34</w:t>
                  </w:r>
                </w:p>
              </w:tc>
            </w:tr>
          </w:tbl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Начало учебных занятий – 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8 ч </w:t>
            </w:r>
            <w:r w:rsidR="00DB6441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0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0 мин</w:t>
            </w:r>
            <w:r w:rsidRPr="00BB461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.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3. Общая численность обучающихся, осваивающих образовательные программы в 20</w:t>
            </w:r>
            <w:r w:rsidRPr="00BB461D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="004D5524" w:rsidRPr="00BB461D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году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65"/>
              <w:gridCol w:w="3480"/>
            </w:tblGrid>
            <w:tr w:rsidR="00590CA8" w:rsidRPr="00BB461D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Название образовательной программы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Численность обучающихся</w:t>
                  </w:r>
                </w:p>
              </w:tc>
            </w:tr>
            <w:tr w:rsidR="00590CA8" w:rsidRPr="00BB461D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Основная образовательная программа начального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8C1FE2" w:rsidP="008E3653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  <w:r w:rsidR="008E3653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50</w:t>
                  </w:r>
                </w:p>
              </w:tc>
            </w:tr>
            <w:tr w:rsidR="00590CA8" w:rsidRPr="00BB461D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Основная образовательная программа основного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8C1FE2" w:rsidP="008E3653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  <w:r w:rsidR="008E3653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86</w:t>
                  </w:r>
                </w:p>
              </w:tc>
            </w:tr>
            <w:tr w:rsidR="00590CA8" w:rsidRPr="00BB461D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Основная общеобразовательная программа среднего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4D552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</w:t>
                  </w:r>
                </w:p>
              </w:tc>
            </w:tr>
          </w:tbl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Всего в 20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="00A9501A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Pr="00BB461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году в образовательной организации получали образование </w:t>
            </w:r>
            <w:r w:rsidR="004D5524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="00A9501A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5</w:t>
            </w:r>
            <w:r w:rsidR="008E3653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6</w:t>
            </w:r>
            <w:r w:rsidR="00C2742C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BB461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обучающихся.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Школа реализует следующие образовательные программы:</w:t>
            </w:r>
          </w:p>
          <w:p w:rsidR="00590CA8" w:rsidRPr="00BB461D" w:rsidRDefault="00590CA8" w:rsidP="00590CA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основная образовательная программа начального общего образования;</w:t>
            </w:r>
          </w:p>
          <w:p w:rsidR="00590CA8" w:rsidRPr="00BB461D" w:rsidRDefault="00590CA8" w:rsidP="00590CA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основная образовательная программа основного общего образования;</w:t>
            </w:r>
          </w:p>
          <w:p w:rsidR="00590CA8" w:rsidRPr="00BB461D" w:rsidRDefault="00590CA8" w:rsidP="00590CA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основная образовательная программа среднего общего образования;</w:t>
            </w:r>
          </w:p>
          <w:p w:rsidR="00590CA8" w:rsidRPr="00BB461D" w:rsidRDefault="00590CA8" w:rsidP="00590CA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lastRenderedPageBreak/>
              <w:t xml:space="preserve">адаптированная основная общеобразовательная программа начального общего образования обучающихся с </w:t>
            </w:r>
            <w:r w:rsidR="008C1FE2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умственной отсталостью</w:t>
            </w:r>
            <w:r w:rsidR="004D5524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речи (вариант </w:t>
            </w:r>
            <w:r w:rsidR="008C1FE2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7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.1);</w:t>
            </w:r>
          </w:p>
          <w:p w:rsidR="008C1FE2" w:rsidRPr="00DB5E0C" w:rsidRDefault="00590CA8" w:rsidP="00DB5E0C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дополнительные общеразвивающие программы.</w:t>
            </w:r>
          </w:p>
          <w:p w:rsidR="00590CA8" w:rsidRPr="00BB461D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Об </w:t>
            </w:r>
            <w:proofErr w:type="spellStart"/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антикоронавирусных</w:t>
            </w:r>
            <w:proofErr w:type="spellEnd"/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 мерах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 «</w:t>
            </w:r>
            <w:r w:rsidR="008C1FE2" w:rsidRPr="00BB461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proofErr w:type="spellStart"/>
            <w:r w:rsidR="008C1FE2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Кардоновская</w:t>
            </w:r>
            <w:proofErr w:type="spellEnd"/>
            <w:r w:rsidR="008C1FE2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СОШ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» в течение 202</w:t>
            </w:r>
            <w:r w:rsidR="00A9501A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года продолжала профилактику </w:t>
            </w:r>
            <w:proofErr w:type="spellStart"/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коронавируса</w:t>
            </w:r>
            <w:proofErr w:type="spellEnd"/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</w:t>
            </w:r>
            <w:proofErr w:type="spellStart"/>
            <w:r w:rsidR="008C1FE2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Кизлярского</w:t>
            </w:r>
            <w:proofErr w:type="spellEnd"/>
            <w:r w:rsidR="008C1FE2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района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 Так, Школа:</w:t>
            </w:r>
          </w:p>
          <w:p w:rsidR="00590CA8" w:rsidRPr="00BB461D" w:rsidRDefault="00590CA8" w:rsidP="00590CA8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закупила бесконтактные термометры, </w:t>
            </w:r>
            <w:proofErr w:type="spellStart"/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тепловизоры</w:t>
            </w:r>
            <w:proofErr w:type="spellEnd"/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– два стационарных на главные входы, один ручной, </w:t>
            </w:r>
            <w:proofErr w:type="spellStart"/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рециркуляторы</w:t>
            </w:r>
            <w:proofErr w:type="spellEnd"/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      </w:r>
          </w:p>
          <w:p w:rsidR="00590CA8" w:rsidRPr="00BB461D" w:rsidRDefault="00590CA8" w:rsidP="00590CA8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разработала графики входа обучающихся через четыре входа в Школу и уборки, проветривания кабинетов, рекреаций, а также создала максимально безопасные условия приема пищи;</w:t>
            </w:r>
          </w:p>
          <w:p w:rsidR="00590CA8" w:rsidRPr="00BB461D" w:rsidRDefault="00590CA8" w:rsidP="00590CA8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подготовила новое расписание со смещенным началом уроков и каскадное расписание звонков, чтобы минимизировать контакты обучающихся;</w:t>
            </w:r>
          </w:p>
          <w:p w:rsidR="00590CA8" w:rsidRPr="00BB461D" w:rsidRDefault="00590CA8" w:rsidP="00590CA8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разместила на сайте МКОУ </w:t>
            </w:r>
            <w:r w:rsidR="008C1FE2" w:rsidRPr="00BB461D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proofErr w:type="spellStart"/>
            <w:r w:rsidR="008C1FE2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Кардоновская</w:t>
            </w:r>
            <w:proofErr w:type="spellEnd"/>
            <w:r w:rsidR="008C1FE2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СОШ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» необходимую информацию об </w:t>
            </w:r>
            <w:proofErr w:type="spellStart"/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антикоронавирусных</w:t>
            </w:r>
            <w:proofErr w:type="spellEnd"/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мерах, ссылки распространяли посредством мессенджеров и социальных сетей.</w:t>
            </w:r>
          </w:p>
          <w:p w:rsidR="003F0E42" w:rsidRPr="00BB461D" w:rsidRDefault="003F0E42" w:rsidP="003F0E42">
            <w:p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Таблица 4. Перечень документов, регламентирующий функционирование Школы в условиях </w:t>
            </w:r>
            <w:proofErr w:type="spellStart"/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 инфекции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93"/>
              <w:gridCol w:w="3863"/>
              <w:gridCol w:w="5062"/>
            </w:tblGrid>
            <w:tr w:rsidR="00590CA8" w:rsidRPr="00BB461D" w:rsidTr="008C1FE2"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Название документа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Ссылка на сайт ОО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8D0EBF" w:rsidRPr="00BB461D" w:rsidTr="008C1FE2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Pr="00BB461D" w:rsidRDefault="00641965" w:rsidP="008D0EBF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hyperlink r:id="rId12" w:anchor="/document/99/565231806/" w:tgtFrame="_self" w:history="1">
                    <w:r w:rsidR="008D0EBF" w:rsidRPr="00BB461D">
                      <w:rPr>
                        <w:rFonts w:ascii="Arial" w:eastAsia="Times New Roman" w:hAnsi="Arial" w:cs="Arial"/>
                        <w:b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>СП 3.1/2.4.3598-20</w:t>
                    </w:r>
                  </w:hyperlink>
                  <w:r w:rsidR="008D0EBF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      </w:r>
                  <w:proofErr w:type="spellStart"/>
                  <w:r w:rsidR="008D0EBF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коронавирусной</w:t>
                  </w:r>
                  <w:proofErr w:type="spellEnd"/>
                  <w:r w:rsidR="008D0EBF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инфекции (COVID-19)»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Pr="00BB461D" w:rsidRDefault="008D0EBF" w:rsidP="008D0EBF">
                  <w:pPr>
                    <w:rPr>
                      <w:b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https</w:t>
                  </w: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://.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kardo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dagestanschool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ru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/.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nevs</w:t>
                  </w:r>
                  <w:proofErr w:type="spellEnd"/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Pr="00BB461D" w:rsidRDefault="00641965" w:rsidP="008D0EBF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hyperlink r:id="rId13" w:anchor="/document/99/726681955/" w:tgtFrame="_self" w:history="1">
                    <w:r w:rsidR="008D0EBF" w:rsidRPr="00BB461D">
                      <w:rPr>
                        <w:rFonts w:ascii="Arial" w:eastAsia="Times New Roman" w:hAnsi="Arial" w:cs="Arial"/>
                        <w:b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>Постановлением главного санитарного врача от 02.11.2021 № 27</w:t>
                    </w:r>
                  </w:hyperlink>
                  <w:r w:rsidR="008D0EBF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 действие</w:t>
                  </w:r>
                </w:p>
                <w:p w:rsidR="008D0EBF" w:rsidRPr="00BB461D" w:rsidRDefault="008D0EBF" w:rsidP="008D0EBF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антикоронавирусных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СП 3.1/2.4.3598-20 продлили до 01.01.2024</w:t>
                  </w:r>
                </w:p>
              </w:tc>
            </w:tr>
            <w:tr w:rsidR="008D0EBF" w:rsidRPr="00BB461D" w:rsidTr="008C1FE2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Pr="00BB461D" w:rsidRDefault="00641965" w:rsidP="008D0EBF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hyperlink r:id="rId14" w:anchor="/document/99/608188867/" w:tgtFrame="_self" w:history="1">
                    <w:r w:rsidR="008D0EBF" w:rsidRPr="00BB461D">
                      <w:rPr>
                        <w:rFonts w:ascii="Arial" w:eastAsia="Times New Roman" w:hAnsi="Arial" w:cs="Arial"/>
                        <w:b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Письмо </w:t>
                    </w:r>
                    <w:proofErr w:type="spellStart"/>
                    <w:r w:rsidR="008D0EBF" w:rsidRPr="00BB461D">
                      <w:rPr>
                        <w:rFonts w:ascii="Arial" w:eastAsia="Times New Roman" w:hAnsi="Arial" w:cs="Arial"/>
                        <w:b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>Роспотребнадзора</w:t>
                    </w:r>
                    <w:proofErr w:type="spellEnd"/>
                    <w:r w:rsidR="008D0EBF" w:rsidRPr="00BB461D">
                      <w:rPr>
                        <w:rFonts w:ascii="Arial" w:eastAsia="Times New Roman" w:hAnsi="Arial" w:cs="Arial"/>
                        <w:b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 от 22.07.2021 № 02/14750-2021-24</w:t>
                    </w:r>
                  </w:hyperlink>
                  <w:r w:rsidR="008D0EBF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 «О подготовке образовательных организаций к новому 2021/22 учебному году»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Pr="00BB461D" w:rsidRDefault="008D0EBF" w:rsidP="008D0EBF">
                  <w:pPr>
                    <w:rPr>
                      <w:b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https</w:t>
                  </w: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://.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kardo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dagestanschool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ru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/.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nevs</w:t>
                  </w:r>
                  <w:proofErr w:type="spellEnd"/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Pr="00BB461D" w:rsidRDefault="008D0EBF" w:rsidP="008D0EBF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D0EBF" w:rsidRPr="00BB461D" w:rsidTr="008C1FE2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Pr="00BB461D" w:rsidRDefault="00641965" w:rsidP="008D0EBF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hyperlink r:id="rId15" w:anchor="/document/99/573558944/" w:tgtFrame="_self" w:history="1">
                    <w:r w:rsidR="008D0EBF" w:rsidRPr="00BB461D">
                      <w:rPr>
                        <w:rFonts w:ascii="Arial" w:eastAsia="Times New Roman" w:hAnsi="Arial" w:cs="Arial"/>
                        <w:b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Письмо </w:t>
                    </w:r>
                    <w:proofErr w:type="spellStart"/>
                    <w:r w:rsidR="008D0EBF" w:rsidRPr="00BB461D">
                      <w:rPr>
                        <w:rFonts w:ascii="Arial" w:eastAsia="Times New Roman" w:hAnsi="Arial" w:cs="Arial"/>
                        <w:b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>Минпросвещения</w:t>
                    </w:r>
                    <w:proofErr w:type="spellEnd"/>
                    <w:r w:rsidR="008D0EBF" w:rsidRPr="00BB461D">
                      <w:rPr>
                        <w:rFonts w:ascii="Arial" w:eastAsia="Times New Roman" w:hAnsi="Arial" w:cs="Arial"/>
                        <w:b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 от 25.01.2021 № ТВ-92/03</w:t>
                    </w:r>
                  </w:hyperlink>
                  <w:r w:rsidR="008D0EBF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 «О направлении рекомендаций»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Pr="00BB461D" w:rsidRDefault="008D0EBF" w:rsidP="008D0EBF">
                  <w:pPr>
                    <w:rPr>
                      <w:b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https</w:t>
                  </w: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://.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kardo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dagestanschool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ru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/.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nevs</w:t>
                  </w:r>
                  <w:proofErr w:type="spellEnd"/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Pr="00BB461D" w:rsidRDefault="008D0EBF" w:rsidP="008D0EBF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D0EBF" w:rsidRPr="00BB461D" w:rsidTr="008C1FE2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Pr="00BB461D" w:rsidRDefault="00641965" w:rsidP="008D0EBF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hyperlink r:id="rId16" w:anchor="/document/99/566418601/" w:tgtFrame="_self" w:history="1">
                    <w:r w:rsidR="008D0EBF" w:rsidRPr="00BB461D">
                      <w:rPr>
                        <w:rFonts w:ascii="Arial" w:eastAsia="Times New Roman" w:hAnsi="Arial" w:cs="Arial"/>
                        <w:b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Письмо </w:t>
                    </w:r>
                    <w:proofErr w:type="spellStart"/>
                    <w:r w:rsidR="008D0EBF" w:rsidRPr="00BB461D">
                      <w:rPr>
                        <w:rFonts w:ascii="Arial" w:eastAsia="Times New Roman" w:hAnsi="Arial" w:cs="Arial"/>
                        <w:b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>Минпросвещения</w:t>
                    </w:r>
                    <w:proofErr w:type="spellEnd"/>
                    <w:r w:rsidR="008D0EBF" w:rsidRPr="00BB461D">
                      <w:rPr>
                        <w:rFonts w:ascii="Arial" w:eastAsia="Times New Roman" w:hAnsi="Arial" w:cs="Arial"/>
                        <w:b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 от 16.11.2020 № ГД-2072/03</w:t>
                    </w:r>
                  </w:hyperlink>
                  <w:r w:rsidR="008D0EBF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 «О направлении рекомендаций»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Pr="00BB461D" w:rsidRDefault="008D0EBF" w:rsidP="008D0EBF">
                  <w:pPr>
                    <w:rPr>
                      <w:b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https</w:t>
                  </w: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://.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kardo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dagestanschool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ru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/.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nevs</w:t>
                  </w:r>
                  <w:proofErr w:type="spellEnd"/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Pr="00BB461D" w:rsidRDefault="008D0EBF" w:rsidP="008D0EBF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D0EBF" w:rsidRPr="00BB461D" w:rsidTr="008C1FE2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Pr="00BB461D" w:rsidRDefault="00641965" w:rsidP="008D0EBF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hyperlink r:id="rId17" w:anchor="/document/99/566031747/" w:tgtFrame="_self" w:history="1">
                    <w:r w:rsidR="008D0EBF" w:rsidRPr="00BB461D">
                      <w:rPr>
                        <w:rFonts w:ascii="Arial" w:eastAsia="Times New Roman" w:hAnsi="Arial" w:cs="Arial"/>
                        <w:b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Письмо </w:t>
                    </w:r>
                    <w:proofErr w:type="spellStart"/>
                    <w:r w:rsidR="008D0EBF" w:rsidRPr="00BB461D">
                      <w:rPr>
                        <w:rFonts w:ascii="Arial" w:eastAsia="Times New Roman" w:hAnsi="Arial" w:cs="Arial"/>
                        <w:b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>Минпросвещения</w:t>
                    </w:r>
                    <w:proofErr w:type="spellEnd"/>
                    <w:r w:rsidR="008D0EBF" w:rsidRPr="00BB461D">
                      <w:rPr>
                        <w:rFonts w:ascii="Arial" w:eastAsia="Times New Roman" w:hAnsi="Arial" w:cs="Arial"/>
                        <w:b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 от 09.10.2020 № ГД-1730/03</w:t>
                    </w:r>
                  </w:hyperlink>
                  <w:r w:rsidR="008D0EBF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 «О рекомендациях по корректировке образовательных программ»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Pr="00BB461D" w:rsidRDefault="008D0EBF" w:rsidP="008D0EBF">
                  <w:pPr>
                    <w:rPr>
                      <w:b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https</w:t>
                  </w: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://.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kardo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dagestanschool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ru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/.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nevs</w:t>
                  </w:r>
                  <w:proofErr w:type="spellEnd"/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Pr="00BB461D" w:rsidRDefault="008D0EBF" w:rsidP="008D0EBF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D0EBF" w:rsidRPr="00BB461D" w:rsidTr="008C1FE2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Pr="00BB461D" w:rsidRDefault="00641965" w:rsidP="008D0EBF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hyperlink r:id="rId18" w:anchor="/document/99/564542369/" w:tgtFrame="_self" w:history="1">
                    <w:r w:rsidR="008D0EBF" w:rsidRPr="00BB461D">
                      <w:rPr>
                        <w:rFonts w:ascii="Arial" w:eastAsia="Times New Roman" w:hAnsi="Arial" w:cs="Arial"/>
                        <w:b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Методические рекомендации </w:t>
                    </w:r>
                    <w:proofErr w:type="spellStart"/>
                    <w:r w:rsidR="008D0EBF" w:rsidRPr="00BB461D">
                      <w:rPr>
                        <w:rFonts w:ascii="Arial" w:eastAsia="Times New Roman" w:hAnsi="Arial" w:cs="Arial"/>
                        <w:b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>Минпросвещения</w:t>
                    </w:r>
                    <w:proofErr w:type="spellEnd"/>
                    <w:r w:rsidR="008D0EBF" w:rsidRPr="00BB461D">
                      <w:rPr>
                        <w:rFonts w:ascii="Arial" w:eastAsia="Times New Roman" w:hAnsi="Arial" w:cs="Arial"/>
                        <w:b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20.03.2020</w:t>
                    </w:r>
                  </w:hyperlink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Pr="00BB461D" w:rsidRDefault="008D0EBF" w:rsidP="008D0EBF">
                  <w:pPr>
                    <w:rPr>
                      <w:b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https</w:t>
                  </w: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://.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kardo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dagestanschool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ru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/.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nevs</w:t>
                  </w:r>
                  <w:proofErr w:type="spellEnd"/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Pr="00BB461D" w:rsidRDefault="008D0EBF" w:rsidP="008D0EB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D0EBF" w:rsidRPr="00BB461D" w:rsidTr="008C1FE2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Pr="00BB461D" w:rsidRDefault="008D0EBF" w:rsidP="008D0EBF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Основные образовательные программы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Pr="00BB461D" w:rsidRDefault="008D0EBF" w:rsidP="008D0EBF">
                  <w:pPr>
                    <w:rPr>
                      <w:b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https</w:t>
                  </w: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://.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kardo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dagestanschool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ru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/.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nevs</w:t>
                  </w:r>
                  <w:proofErr w:type="spellEnd"/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Pr="00BB461D" w:rsidRDefault="008D0EBF" w:rsidP="008D0EBF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Изменения в организационный раздел в части учебного плана и календарного графика.</w:t>
                  </w:r>
                </w:p>
                <w:p w:rsidR="008D0EBF" w:rsidRPr="00BB461D" w:rsidRDefault="008D0EBF" w:rsidP="008D0EBF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Включен пункт о возможности применения электронного обучения и дистанционных образовательных технологий.</w:t>
                  </w:r>
                </w:p>
                <w:p w:rsidR="008D0EBF" w:rsidRPr="00BB461D" w:rsidRDefault="008D0EBF" w:rsidP="008D0EBF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Изменения в разделы «Система оценки достижения планируемых результатов освоения основной образовательной программы».</w:t>
                  </w:r>
                </w:p>
                <w:p w:rsidR="008D0EBF" w:rsidRPr="00BB461D" w:rsidRDefault="008D0EBF" w:rsidP="008D0EBF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Изменения в части корректировки содержания рабочих программ</w:t>
                  </w:r>
                </w:p>
              </w:tc>
            </w:tr>
            <w:tr w:rsidR="008D0EBF" w:rsidRPr="00BB461D" w:rsidTr="008C1FE2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Pr="00BB461D" w:rsidRDefault="008D0EBF" w:rsidP="008D0EBF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Положение об электронном обучении и использовании дистанционных образовательных технологий при реализации образовательных программ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Pr="00BB461D" w:rsidRDefault="008D0EBF" w:rsidP="008D0EBF">
                  <w:pPr>
                    <w:rPr>
                      <w:b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https</w:t>
                  </w: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://.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kardo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dagestanschool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ru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/.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nevs</w:t>
                  </w:r>
                  <w:proofErr w:type="spellEnd"/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Pr="00BB461D" w:rsidRDefault="008D0EBF" w:rsidP="008D0EB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D0EBF" w:rsidRPr="00BB461D" w:rsidTr="008C1FE2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Pr="00BB461D" w:rsidRDefault="008D0EBF" w:rsidP="008D0EBF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Положение о текущем контроле и промежуточной аттестации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Pr="00BB461D" w:rsidRDefault="008D0EBF" w:rsidP="008D0EBF">
                  <w:pPr>
                    <w:rPr>
                      <w:b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https</w:t>
                  </w: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://.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kardo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dagestanschool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ru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/.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nevs</w:t>
                  </w:r>
                  <w:proofErr w:type="spellEnd"/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Pr="00BB461D" w:rsidRDefault="008D0EBF" w:rsidP="008D0EB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C1FE2" w:rsidRPr="00BB461D" w:rsidTr="008C1FE2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1FE2" w:rsidRPr="00BB461D" w:rsidRDefault="008C1FE2" w:rsidP="003F0E42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Приказ о преодолении отставания по учебным предметам в связи с нерабочими днями 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1FE2" w:rsidRPr="00BB461D" w:rsidRDefault="008D0EBF" w:rsidP="008C1FE2">
                  <w:pPr>
                    <w:rPr>
                      <w:b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https</w:t>
                  </w: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://.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kardo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dagestanschool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ru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/.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nevs</w:t>
                  </w:r>
                  <w:proofErr w:type="spellEnd"/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1FE2" w:rsidRPr="00BB461D" w:rsidRDefault="008C1FE2" w:rsidP="008C1FE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C1FE2" w:rsidRPr="00BB461D" w:rsidTr="008C1FE2"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1FE2" w:rsidRPr="00BB461D" w:rsidRDefault="008C1FE2" w:rsidP="008C1FE2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Приказ об организации работы МКОУ «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Кардоновская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СОШ» по требованиям СП 3.1/2.4.3598-20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1FE2" w:rsidRPr="00BB461D" w:rsidRDefault="008D0EBF" w:rsidP="008C1FE2">
                  <w:pPr>
                    <w:rPr>
                      <w:b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https</w:t>
                  </w: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://.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kardo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dagestanschool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ru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/.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nevs</w:t>
                  </w:r>
                  <w:proofErr w:type="spellEnd"/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1FE2" w:rsidRPr="00BB461D" w:rsidRDefault="008C1FE2" w:rsidP="008C1FE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C1FE2" w:rsidRPr="00BB461D" w:rsidTr="008C1FE2"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1FE2" w:rsidRPr="00BB461D" w:rsidRDefault="008C1FE2" w:rsidP="00A9501A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Приказ об организованном начале 202</w:t>
                  </w:r>
                  <w:r w:rsidR="00A9501A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/2</w:t>
                  </w:r>
                  <w:r w:rsidR="00A9501A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учебного года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1FE2" w:rsidRPr="00BB461D" w:rsidRDefault="008D0EBF" w:rsidP="008C1FE2">
                  <w:pPr>
                    <w:rPr>
                      <w:b/>
                      <w:u w:val="single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https</w:t>
                  </w: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://.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kardo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dagestanschool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ru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/.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nevs</w:t>
                  </w:r>
                  <w:proofErr w:type="spellEnd"/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1FE2" w:rsidRPr="00BB461D" w:rsidRDefault="008C1FE2" w:rsidP="008C1FE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90CA8" w:rsidRPr="00BB461D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Переход</w:t>
            </w:r>
            <w:r w:rsidR="00B44645"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 на обновленные</w:t>
            </w: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 ФГОС</w:t>
            </w:r>
          </w:p>
          <w:p w:rsidR="00B44645" w:rsidRPr="004C0CA0" w:rsidRDefault="004C0CA0" w:rsidP="004C0CA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0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641965" w:rsidRPr="004C0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основными образовательными программами, локальными нормативными актами Школы. С 01.09.2023 Школа использует: федеральную образовательную программу начального общего образования, утвержденную приказом </w:t>
            </w:r>
            <w:proofErr w:type="spellStart"/>
            <w:r w:rsidR="00641965" w:rsidRPr="004C0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Минпросвещения</w:t>
            </w:r>
            <w:proofErr w:type="spellEnd"/>
            <w:r w:rsidR="00641965" w:rsidRPr="004C0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России от 18.05.2023 № 372 (далее — ФОП НОО), федеральную образовательную программу основного общего образования, утвержденную приказом </w:t>
            </w:r>
            <w:proofErr w:type="spellStart"/>
            <w:r w:rsidR="00641965" w:rsidRPr="004C0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Минпросвещения</w:t>
            </w:r>
            <w:proofErr w:type="spellEnd"/>
            <w:r w:rsidR="00641965" w:rsidRPr="004C0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России от 18.05.2023 № 370 (далее — ФОП ООО), федеральную образовательную программу среднего общего образования, утвержденную приказом </w:t>
            </w:r>
            <w:proofErr w:type="spellStart"/>
            <w:r w:rsidR="00641965" w:rsidRPr="004C0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Минпросвещения</w:t>
            </w:r>
            <w:proofErr w:type="spellEnd"/>
            <w:r w:rsidR="00641965" w:rsidRPr="004C0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России от 18.05.2023 № 371 (далее — ФОП СОО). В марте 2023 года М</w:t>
            </w:r>
            <w:r w:rsidRPr="004C0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="00641965" w:rsidRPr="004C0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ОУ «</w:t>
            </w:r>
            <w:proofErr w:type="spellStart"/>
            <w:r w:rsidRPr="004C0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Кардоновская</w:t>
            </w:r>
            <w:proofErr w:type="spellEnd"/>
            <w:r w:rsidRPr="004C0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СОШ</w:t>
            </w:r>
            <w:r w:rsidR="00641965" w:rsidRPr="004C0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 приняла решение о переходе на обучение в соответствии с новыми ФГОС НОО и ОО</w:t>
            </w:r>
            <w:r w:rsidRPr="004C0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2-х и 6</w:t>
            </w:r>
            <w:r w:rsidR="00641965" w:rsidRPr="004C0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-х классов в соответствии с планом</w:t>
            </w:r>
            <w:r w:rsidRPr="004C0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41965" w:rsidRPr="004C0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графиком </w:t>
            </w:r>
            <w:proofErr w:type="spellStart"/>
            <w:r w:rsidR="00641965" w:rsidRPr="004C0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Минпросвещения</w:t>
            </w:r>
            <w:proofErr w:type="spellEnd"/>
            <w:r w:rsidR="00641965" w:rsidRPr="004C0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России (письмо от 15.02.2022 № АЗ-113/03). Решение было принято педагогическим советом по основаниям: наличие соответствующих условий, согласие родителей несовершеннолетних обучающихся</w:t>
            </w:r>
            <w:r w:rsidRPr="004C0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</w:t>
            </w:r>
            <w:r w:rsidR="00641965" w:rsidRPr="004C0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–4-х и </w:t>
            </w:r>
            <w:r w:rsidRPr="004C0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641965" w:rsidRPr="004C0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-х классов. С 1 сентября 2023 года осу</w:t>
            </w:r>
            <w:r w:rsidRPr="004C0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ществляется реализация ООП </w:t>
            </w:r>
            <w:proofErr w:type="gramStart"/>
            <w:r w:rsidRPr="004C0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НОО ,</w:t>
            </w:r>
            <w:proofErr w:type="gramEnd"/>
            <w:r w:rsidR="00641965" w:rsidRPr="004C0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ООП ООО </w:t>
            </w:r>
            <w:r w:rsidRPr="004C0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ООП СОО </w:t>
            </w:r>
            <w:r w:rsidR="00641965" w:rsidRPr="004C0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новым </w:t>
            </w:r>
            <w:r w:rsidRPr="004C0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ФГОС во всех параллелях начального общего образования и в 5–</w:t>
            </w:r>
            <w:r w:rsidRPr="004C0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4C0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-х классах на уровне </w:t>
            </w:r>
            <w:r w:rsidRPr="004C0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ООО, а также в 10-м классе на уровне СОО..</w:t>
            </w:r>
          </w:p>
          <w:p w:rsidR="00916AE2" w:rsidRPr="004C0CA0" w:rsidRDefault="00641965" w:rsidP="004C0CA0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4"/>
                <w:szCs w:val="24"/>
                <w:lang w:eastAsia="ru-RU"/>
              </w:rPr>
            </w:pPr>
            <w:r w:rsidRPr="004C0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 Для внедрения ФОП НОО, ООО и СОО Школа реализует мероприятия дорожной карты, утвержденной 17.01.2023. В рамках дорожной карты Школа утвердила к 2023/2024 учебному году ООП НОО, ООО и СОО, в которых содержание и планируемые результаты не ниже тех, что указаны в ФОП НОО, ООО и СОО. При разработке ООП Школа непосредственно использовала: – федеральные рабочие программы по учебным предметам «Русский язык», «Литературное чтение», «Окружающий мир» — для ООП НОО; – федеральные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— для ООП ООО и ООП СОО; – Программы формирования универсальных учебных действий у учащихся; – федеральные рабочие программы воспитания; – федеральные учебные планы; – федеральные календарные планы воспитательной работы.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методическую документацию с использованием различных частей ФОП и дополнительных методических документов от </w:t>
            </w:r>
            <w:proofErr w:type="spellStart"/>
            <w:r w:rsidRPr="004C0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Минпросвещения</w:t>
            </w:r>
            <w:proofErr w:type="spellEnd"/>
            <w:r w:rsidRPr="004C0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DB5E0C" w:rsidRPr="00BB461D" w:rsidRDefault="00DB5E0C" w:rsidP="004C0CA0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:rsidR="00590CA8" w:rsidRPr="00BB461D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Обучающиеся с ограниченными возможностями здоровья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Школа реализует следующие АООП:</w:t>
            </w:r>
          </w:p>
          <w:p w:rsidR="00590CA8" w:rsidRPr="00BB461D" w:rsidRDefault="00590CA8" w:rsidP="00590CA8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адаптированная основная общеобразовательная программа начального общего образования обучающихся с </w:t>
            </w:r>
            <w:r w:rsidR="00C2742C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умственной отсталостью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(вариант </w:t>
            </w:r>
            <w:r w:rsidR="0088053D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8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.1).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Категории обучающихся с ограниченными возможностями здоровья, которые обучаются в Школе:</w:t>
            </w:r>
          </w:p>
          <w:p w:rsidR="00590CA8" w:rsidRPr="00BB461D" w:rsidRDefault="00590CA8" w:rsidP="00590CA8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с </w:t>
            </w:r>
            <w:r w:rsidR="007B7B98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нарушениями речи – 1 </w:t>
            </w:r>
          </w:p>
          <w:p w:rsidR="003F0E42" w:rsidRPr="00BB461D" w:rsidRDefault="003F0E42" w:rsidP="00590CA8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ЗПР-1</w:t>
            </w:r>
          </w:p>
          <w:p w:rsidR="003F0E42" w:rsidRPr="00BB461D" w:rsidRDefault="003F0E42" w:rsidP="00590CA8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 умственной отсталостью разной степени-</w:t>
            </w:r>
            <w:r w:rsidR="004D5524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6</w:t>
            </w:r>
          </w:p>
          <w:p w:rsidR="00590CA8" w:rsidRPr="00BB461D" w:rsidRDefault="003F0E42" w:rsidP="007B7B9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 Школа</w:t>
            </w:r>
            <w:r w:rsidR="00590CA8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созданы условия для получения образования обучающимися с ОВЗ</w:t>
            </w:r>
            <w:r w:rsidR="000425BD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-</w:t>
            </w:r>
            <w:r w:rsidR="00590CA8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общеобразовательные классы, где ребенок с ОВЗ обучается совместно с обучающимися без ограничений возможностей здоровья по </w:t>
            </w:r>
            <w:proofErr w:type="gramStart"/>
            <w:r w:rsidR="007B7B98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обычной </w:t>
            </w:r>
            <w:r w:rsidR="00590CA8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образовательной</w:t>
            </w:r>
            <w:proofErr w:type="gramEnd"/>
            <w:r w:rsidR="00590CA8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программе.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 периоды обучения педагогом-психологом проводится работа по адаптации обучающихся с ОВЗ. Также ведется работа с родителями и педагогами.</w:t>
            </w:r>
          </w:p>
          <w:p w:rsidR="00590CA8" w:rsidRPr="00BB461D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Внеурочная деятельность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Все рабочие программы имеют аннотации и размещены на официальном сайте Школы.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lastRenderedPageBreak/>
              <w:t>Формы организации внеурочной деятельности включают: кру</w:t>
            </w:r>
            <w:r w:rsidR="000425BD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жки, </w:t>
            </w:r>
            <w:proofErr w:type="gramStart"/>
            <w:r w:rsidR="000425BD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секции</w:t>
            </w:r>
            <w:r w:rsidR="003F0E42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  <w:r w:rsidR="000425BD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  <w:proofErr w:type="gramEnd"/>
          </w:p>
          <w:p w:rsidR="00590CA8" w:rsidRPr="00BB461D" w:rsidRDefault="00590CA8" w:rsidP="007B7B9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Реализация программ внеурочной</w:t>
            </w:r>
            <w:r w:rsidR="007B7B98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деятельности</w:t>
            </w:r>
            <w:r w:rsidR="000425BD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:</w:t>
            </w:r>
            <w:r w:rsidR="007B7B98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proofErr w:type="gramStart"/>
            <w:r w:rsidR="007B7B98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все 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="007B7B98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занятия</w:t>
            </w:r>
            <w:proofErr w:type="gramEnd"/>
            <w:r w:rsidR="007B7B98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по внеурочной деятельности проводились в традиционном очном формате</w:t>
            </w:r>
            <w:r w:rsidR="00BF7D67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  <w:p w:rsidR="00590CA8" w:rsidRPr="00BB461D" w:rsidRDefault="00590CA8" w:rsidP="00590CA8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составлено расписание занятий в режиме онлайн на каждый учебный день в соответствии с образовательной программой и планом внеурочной деятельности по каждому курсу, при этом предусмотрена дифференциация по классам и время проведения занятия не более 30 минут;</w:t>
            </w:r>
          </w:p>
          <w:p w:rsidR="000425BD" w:rsidRPr="00BB461D" w:rsidRDefault="00590CA8" w:rsidP="008D0EBF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проводилось обязательное информирование обучающихся и их родителей об изменениях в планах внеурочной деятельности.</w:t>
            </w:r>
          </w:p>
          <w:p w:rsidR="008D0EBF" w:rsidRPr="00BB461D" w:rsidRDefault="008D0EBF" w:rsidP="008D0EBF">
            <w:p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</w:p>
          <w:tbl>
            <w:tblPr>
              <w:tblStyle w:val="a9"/>
              <w:tblW w:w="4838" w:type="pct"/>
              <w:tblLook w:val="04A0" w:firstRow="1" w:lastRow="0" w:firstColumn="1" w:lastColumn="0" w:noHBand="0" w:noVBand="1"/>
            </w:tblPr>
            <w:tblGrid>
              <w:gridCol w:w="2397"/>
              <w:gridCol w:w="3117"/>
              <w:gridCol w:w="932"/>
              <w:gridCol w:w="1667"/>
              <w:gridCol w:w="1513"/>
              <w:gridCol w:w="1513"/>
              <w:gridCol w:w="1376"/>
              <w:gridCol w:w="1732"/>
            </w:tblGrid>
            <w:tr w:rsidR="000425BD" w:rsidRPr="00BB461D" w:rsidTr="00A7262A">
              <w:trPr>
                <w:trHeight w:val="1071"/>
              </w:trPr>
              <w:tc>
                <w:tcPr>
                  <w:tcW w:w="841" w:type="pct"/>
                </w:tcPr>
                <w:p w:rsidR="000425BD" w:rsidRPr="00BB461D" w:rsidRDefault="000425BD" w:rsidP="000425B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Направление</w:t>
                  </w:r>
                </w:p>
              </w:tc>
              <w:tc>
                <w:tcPr>
                  <w:tcW w:w="1094" w:type="pct"/>
                </w:tcPr>
                <w:p w:rsidR="000425BD" w:rsidRPr="00BB461D" w:rsidRDefault="000425BD" w:rsidP="000425B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Название курса</w:t>
                  </w:r>
                </w:p>
              </w:tc>
              <w:tc>
                <w:tcPr>
                  <w:tcW w:w="327" w:type="pct"/>
                </w:tcPr>
                <w:p w:rsidR="000425BD" w:rsidRPr="00BB461D" w:rsidRDefault="000425BD" w:rsidP="000425B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585" w:type="pct"/>
                </w:tcPr>
                <w:p w:rsidR="000425BD" w:rsidRPr="00BB461D" w:rsidRDefault="000425BD" w:rsidP="000425B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531" w:type="pct"/>
                </w:tcPr>
                <w:p w:rsidR="000425BD" w:rsidRPr="00BB461D" w:rsidRDefault="000425BD" w:rsidP="000425B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День недели и время проведения</w:t>
                  </w:r>
                </w:p>
              </w:tc>
              <w:tc>
                <w:tcPr>
                  <w:tcW w:w="531" w:type="pct"/>
                </w:tcPr>
                <w:p w:rsidR="000425BD" w:rsidRPr="00BB461D" w:rsidRDefault="000425BD" w:rsidP="000425B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Форма проведения</w:t>
                  </w:r>
                </w:p>
              </w:tc>
              <w:tc>
                <w:tcPr>
                  <w:tcW w:w="483" w:type="pct"/>
                </w:tcPr>
                <w:p w:rsidR="000425BD" w:rsidRPr="00BB461D" w:rsidRDefault="000425BD" w:rsidP="000425B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Активные ссылки</w:t>
                  </w:r>
                </w:p>
              </w:tc>
              <w:tc>
                <w:tcPr>
                  <w:tcW w:w="608" w:type="pct"/>
                </w:tcPr>
                <w:p w:rsidR="000425BD" w:rsidRPr="00BB461D" w:rsidRDefault="000425BD" w:rsidP="000425B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Кол-во обучающихся</w:t>
                  </w:r>
                </w:p>
              </w:tc>
            </w:tr>
            <w:tr w:rsidR="000425BD" w:rsidRPr="00BB461D" w:rsidTr="00A7262A">
              <w:trPr>
                <w:trHeight w:val="341"/>
              </w:trPr>
              <w:tc>
                <w:tcPr>
                  <w:tcW w:w="841" w:type="pct"/>
                </w:tcPr>
                <w:p w:rsidR="000425BD" w:rsidRPr="00BB461D" w:rsidRDefault="000425BD" w:rsidP="000425BD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 xml:space="preserve">Общекультурное </w:t>
                  </w:r>
                </w:p>
              </w:tc>
              <w:tc>
                <w:tcPr>
                  <w:tcW w:w="1094" w:type="pct"/>
                </w:tcPr>
                <w:p w:rsidR="000425BD" w:rsidRPr="00BB461D" w:rsidRDefault="000425BD" w:rsidP="00A7262A">
                  <w:pPr>
                    <w:pStyle w:val="Default"/>
                    <w:spacing w:line="360" w:lineRule="auto"/>
                    <w:rPr>
                      <w:b/>
                      <w:color w:val="auto"/>
                      <w:sz w:val="18"/>
                      <w:szCs w:val="18"/>
                    </w:rPr>
                  </w:pPr>
                  <w:r w:rsidRPr="00BB461D">
                    <w:rPr>
                      <w:b/>
                      <w:sz w:val="18"/>
                      <w:szCs w:val="18"/>
                    </w:rPr>
                    <w:t>«</w:t>
                  </w:r>
                  <w:r w:rsidR="00A7262A">
                    <w:rPr>
                      <w:b/>
                      <w:sz w:val="18"/>
                      <w:szCs w:val="18"/>
                    </w:rPr>
                    <w:t>Шахматы</w:t>
                  </w:r>
                  <w:r w:rsidRPr="00BB461D">
                    <w:rPr>
                      <w:b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327" w:type="pct"/>
                </w:tcPr>
                <w:p w:rsidR="000425BD" w:rsidRPr="00BB461D" w:rsidRDefault="000425BD" w:rsidP="00A7262A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1</w:t>
                  </w:r>
                  <w:r w:rsidR="00A7262A">
                    <w:rPr>
                      <w:b/>
                      <w:color w:val="auto"/>
                      <w:sz w:val="20"/>
                      <w:szCs w:val="20"/>
                    </w:rPr>
                    <w:t>-7</w:t>
                  </w:r>
                </w:p>
              </w:tc>
              <w:tc>
                <w:tcPr>
                  <w:tcW w:w="585" w:type="pct"/>
                </w:tcPr>
                <w:p w:rsidR="000425BD" w:rsidRPr="00BB461D" w:rsidRDefault="00A7262A" w:rsidP="000425BD">
                  <w:pPr>
                    <w:pStyle w:val="Default"/>
                    <w:spacing w:line="360" w:lineRule="auto"/>
                    <w:rPr>
                      <w:b/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auto"/>
                      <w:sz w:val="20"/>
                      <w:szCs w:val="20"/>
                    </w:rPr>
                    <w:t>Абдулхалимов</w:t>
                  </w:r>
                  <w:proofErr w:type="spellEnd"/>
                  <w:r>
                    <w:rPr>
                      <w:b/>
                      <w:color w:val="auto"/>
                      <w:sz w:val="20"/>
                      <w:szCs w:val="20"/>
                    </w:rPr>
                    <w:t xml:space="preserve"> М.Р.</w:t>
                  </w:r>
                </w:p>
              </w:tc>
              <w:tc>
                <w:tcPr>
                  <w:tcW w:w="531" w:type="pct"/>
                </w:tcPr>
                <w:p w:rsidR="000425BD" w:rsidRPr="00BB461D" w:rsidRDefault="00A7262A" w:rsidP="000425B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Понедельник- суббота</w:t>
                  </w:r>
                  <w:r w:rsidR="000425BD" w:rsidRPr="00BB461D">
                    <w:rPr>
                      <w:b/>
                      <w:color w:val="auto"/>
                      <w:sz w:val="20"/>
                      <w:szCs w:val="20"/>
                    </w:rPr>
                    <w:t xml:space="preserve"> 13.00</w:t>
                  </w:r>
                </w:p>
              </w:tc>
              <w:tc>
                <w:tcPr>
                  <w:tcW w:w="531" w:type="pct"/>
                </w:tcPr>
                <w:p w:rsidR="000425BD" w:rsidRPr="00BB461D" w:rsidRDefault="0026768D" w:rsidP="000425B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кружок</w:t>
                  </w:r>
                </w:p>
              </w:tc>
              <w:tc>
                <w:tcPr>
                  <w:tcW w:w="483" w:type="pct"/>
                </w:tcPr>
                <w:p w:rsidR="000425BD" w:rsidRPr="00BB461D" w:rsidRDefault="000425BD" w:rsidP="000425BD">
                  <w:pPr>
                    <w:pStyle w:val="Default"/>
                    <w:spacing w:line="360" w:lineRule="auto"/>
                    <w:jc w:val="center"/>
                    <w:rPr>
                      <w:rFonts w:eastAsia="Times New Roman"/>
                      <w:b/>
                      <w:color w:val="auto"/>
                      <w:sz w:val="20"/>
                      <w:szCs w:val="20"/>
                    </w:rPr>
                  </w:pPr>
                  <w:r w:rsidRPr="00BB461D">
                    <w:rPr>
                      <w:rFonts w:eastAsia="Times New Roman"/>
                      <w:b/>
                      <w:color w:val="auto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8" w:type="pct"/>
                </w:tcPr>
                <w:p w:rsidR="000425BD" w:rsidRPr="00BB461D" w:rsidRDefault="000C7F5E" w:rsidP="000425BD">
                  <w:pPr>
                    <w:pStyle w:val="Default"/>
                    <w:spacing w:line="360" w:lineRule="auto"/>
                    <w:jc w:val="center"/>
                    <w:rPr>
                      <w:rFonts w:eastAsia="Times New Roman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color w:val="auto"/>
                      <w:sz w:val="20"/>
                      <w:szCs w:val="20"/>
                    </w:rPr>
                    <w:t>240</w:t>
                  </w:r>
                </w:p>
              </w:tc>
            </w:tr>
            <w:tr w:rsidR="00974A35" w:rsidRPr="00BB461D" w:rsidTr="00A7262A">
              <w:trPr>
                <w:trHeight w:val="341"/>
              </w:trPr>
              <w:tc>
                <w:tcPr>
                  <w:tcW w:w="841" w:type="pct"/>
                </w:tcPr>
                <w:p w:rsidR="00974A35" w:rsidRPr="00BB461D" w:rsidRDefault="00974A35" w:rsidP="000425BD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94" w:type="pct"/>
                </w:tcPr>
                <w:p w:rsidR="00974A35" w:rsidRPr="00BB461D" w:rsidRDefault="00974A35" w:rsidP="00A7262A">
                  <w:pPr>
                    <w:pStyle w:val="Default"/>
                    <w:spacing w:line="360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«Разговоры о важном»</w:t>
                  </w:r>
                </w:p>
              </w:tc>
              <w:tc>
                <w:tcPr>
                  <w:tcW w:w="327" w:type="pct"/>
                </w:tcPr>
                <w:p w:rsidR="00974A35" w:rsidRPr="00BB461D" w:rsidRDefault="00974A35" w:rsidP="00A7262A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1-11</w:t>
                  </w:r>
                </w:p>
              </w:tc>
              <w:tc>
                <w:tcPr>
                  <w:tcW w:w="585" w:type="pct"/>
                </w:tcPr>
                <w:p w:rsidR="00974A35" w:rsidRDefault="00974A35" w:rsidP="000425BD">
                  <w:pPr>
                    <w:pStyle w:val="Default"/>
                    <w:spacing w:line="360" w:lineRule="auto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Кл. рук-ли</w:t>
                  </w:r>
                </w:p>
              </w:tc>
              <w:tc>
                <w:tcPr>
                  <w:tcW w:w="531" w:type="pct"/>
                </w:tcPr>
                <w:p w:rsidR="00974A35" w:rsidRDefault="00974A35" w:rsidP="000425B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понедельник</w:t>
                  </w:r>
                </w:p>
              </w:tc>
              <w:tc>
                <w:tcPr>
                  <w:tcW w:w="531" w:type="pct"/>
                </w:tcPr>
                <w:p w:rsidR="00974A35" w:rsidRPr="00BB461D" w:rsidRDefault="00974A35" w:rsidP="000425B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pct"/>
                </w:tcPr>
                <w:p w:rsidR="00974A35" w:rsidRPr="00BB461D" w:rsidRDefault="00974A35" w:rsidP="000425BD">
                  <w:pPr>
                    <w:pStyle w:val="Default"/>
                    <w:spacing w:line="360" w:lineRule="auto"/>
                    <w:jc w:val="center"/>
                    <w:rPr>
                      <w:rFonts w:eastAsia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08" w:type="pct"/>
                </w:tcPr>
                <w:p w:rsidR="00974A35" w:rsidRPr="00BB461D" w:rsidRDefault="000C7F5E" w:rsidP="004C0CA0">
                  <w:pPr>
                    <w:pStyle w:val="Default"/>
                    <w:spacing w:line="360" w:lineRule="auto"/>
                    <w:jc w:val="center"/>
                    <w:rPr>
                      <w:rFonts w:eastAsia="Times New Roman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color w:val="auto"/>
                      <w:sz w:val="20"/>
                      <w:szCs w:val="20"/>
                    </w:rPr>
                    <w:t>3</w:t>
                  </w:r>
                  <w:r w:rsidR="004C0CA0">
                    <w:rPr>
                      <w:rFonts w:eastAsia="Times New Roman"/>
                      <w:b/>
                      <w:color w:val="auto"/>
                      <w:sz w:val="20"/>
                      <w:szCs w:val="20"/>
                    </w:rPr>
                    <w:t>45</w:t>
                  </w:r>
                </w:p>
              </w:tc>
            </w:tr>
            <w:tr w:rsidR="00974A35" w:rsidRPr="00BB461D" w:rsidTr="00A7262A">
              <w:trPr>
                <w:trHeight w:val="341"/>
              </w:trPr>
              <w:tc>
                <w:tcPr>
                  <w:tcW w:w="841" w:type="pct"/>
                </w:tcPr>
                <w:p w:rsidR="00974A35" w:rsidRPr="00BB461D" w:rsidRDefault="00974A35" w:rsidP="000425BD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94" w:type="pct"/>
                </w:tcPr>
                <w:p w:rsidR="00974A35" w:rsidRPr="00BB461D" w:rsidRDefault="00974A35" w:rsidP="00A7262A">
                  <w:pPr>
                    <w:pStyle w:val="Default"/>
                    <w:spacing w:line="360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«Россия- мои горизонты»</w:t>
                  </w:r>
                </w:p>
              </w:tc>
              <w:tc>
                <w:tcPr>
                  <w:tcW w:w="327" w:type="pct"/>
                </w:tcPr>
                <w:p w:rsidR="00974A35" w:rsidRPr="00BB461D" w:rsidRDefault="00974A35" w:rsidP="00A7262A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6-11</w:t>
                  </w:r>
                </w:p>
              </w:tc>
              <w:tc>
                <w:tcPr>
                  <w:tcW w:w="585" w:type="pct"/>
                </w:tcPr>
                <w:p w:rsidR="00974A35" w:rsidRDefault="00974A35" w:rsidP="000425BD">
                  <w:pPr>
                    <w:pStyle w:val="Default"/>
                    <w:spacing w:line="360" w:lineRule="auto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Кл. рук</w:t>
                  </w:r>
                </w:p>
              </w:tc>
              <w:tc>
                <w:tcPr>
                  <w:tcW w:w="531" w:type="pct"/>
                </w:tcPr>
                <w:p w:rsidR="00974A35" w:rsidRDefault="00974A35" w:rsidP="000425B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четверг</w:t>
                  </w:r>
                </w:p>
              </w:tc>
              <w:tc>
                <w:tcPr>
                  <w:tcW w:w="531" w:type="pct"/>
                </w:tcPr>
                <w:p w:rsidR="00974A35" w:rsidRPr="00BB461D" w:rsidRDefault="00974A35" w:rsidP="000425B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pct"/>
                </w:tcPr>
                <w:p w:rsidR="00974A35" w:rsidRPr="00BB461D" w:rsidRDefault="00974A35" w:rsidP="000425BD">
                  <w:pPr>
                    <w:pStyle w:val="Default"/>
                    <w:spacing w:line="360" w:lineRule="auto"/>
                    <w:jc w:val="center"/>
                    <w:rPr>
                      <w:rFonts w:eastAsia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08" w:type="pct"/>
                </w:tcPr>
                <w:p w:rsidR="00974A35" w:rsidRPr="00BB461D" w:rsidRDefault="000C7F5E" w:rsidP="004C0CA0">
                  <w:pPr>
                    <w:pStyle w:val="Default"/>
                    <w:spacing w:line="360" w:lineRule="auto"/>
                    <w:jc w:val="center"/>
                    <w:rPr>
                      <w:rFonts w:eastAsia="Times New Roman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color w:val="auto"/>
                      <w:sz w:val="20"/>
                      <w:szCs w:val="20"/>
                    </w:rPr>
                    <w:t>16</w:t>
                  </w:r>
                  <w:r w:rsidR="004C0CA0">
                    <w:rPr>
                      <w:rFonts w:eastAsia="Times New Roman"/>
                      <w:b/>
                      <w:color w:val="auto"/>
                      <w:sz w:val="20"/>
                      <w:szCs w:val="20"/>
                    </w:rPr>
                    <w:t>0</w:t>
                  </w:r>
                </w:p>
              </w:tc>
            </w:tr>
            <w:tr w:rsidR="0026768D" w:rsidRPr="00BB461D" w:rsidTr="00A7262A">
              <w:trPr>
                <w:trHeight w:val="698"/>
              </w:trPr>
              <w:tc>
                <w:tcPr>
                  <w:tcW w:w="841" w:type="pct"/>
                  <w:vMerge w:val="restart"/>
                </w:tcPr>
                <w:p w:rsidR="0026768D" w:rsidRPr="00BB461D" w:rsidRDefault="0026768D" w:rsidP="0026768D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  <w:proofErr w:type="spellStart"/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Общеинтеллектуальное</w:t>
                  </w:r>
                  <w:proofErr w:type="spellEnd"/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94" w:type="pct"/>
                </w:tcPr>
                <w:p w:rsidR="0026768D" w:rsidRPr="00BB461D" w:rsidRDefault="00A7262A" w:rsidP="0026768D">
                  <w:pPr>
                    <w:pStyle w:val="Default"/>
                    <w:spacing w:line="360" w:lineRule="auto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</w:rPr>
                    <w:t>«Физика»</w:t>
                  </w:r>
                </w:p>
              </w:tc>
              <w:tc>
                <w:tcPr>
                  <w:tcW w:w="327" w:type="pct"/>
                </w:tcPr>
                <w:p w:rsidR="0026768D" w:rsidRPr="00BB461D" w:rsidRDefault="00974A35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9</w:t>
                  </w:r>
                  <w:r w:rsidR="0026768D" w:rsidRPr="00BB461D">
                    <w:rPr>
                      <w:b/>
                      <w:color w:val="auto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585" w:type="pct"/>
                </w:tcPr>
                <w:p w:rsidR="0026768D" w:rsidRPr="00BB461D" w:rsidRDefault="00A7262A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auto"/>
                      <w:sz w:val="20"/>
                      <w:szCs w:val="20"/>
                    </w:rPr>
                    <w:t>Абакаров</w:t>
                  </w:r>
                  <w:proofErr w:type="spellEnd"/>
                  <w:r>
                    <w:rPr>
                      <w:b/>
                      <w:color w:val="auto"/>
                      <w:sz w:val="20"/>
                      <w:szCs w:val="20"/>
                    </w:rPr>
                    <w:t xml:space="preserve"> Б.А.</w:t>
                  </w:r>
                </w:p>
              </w:tc>
              <w:tc>
                <w:tcPr>
                  <w:tcW w:w="531" w:type="pct"/>
                </w:tcPr>
                <w:p w:rsidR="0026768D" w:rsidRPr="00BB461D" w:rsidRDefault="00A7262A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суббота</w:t>
                  </w:r>
                </w:p>
                <w:p w:rsidR="0026768D" w:rsidRPr="00BB461D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13.00</w:t>
                  </w:r>
                </w:p>
              </w:tc>
              <w:tc>
                <w:tcPr>
                  <w:tcW w:w="531" w:type="pct"/>
                </w:tcPr>
                <w:p w:rsidR="0026768D" w:rsidRPr="00BB461D" w:rsidRDefault="0026768D" w:rsidP="0026768D">
                  <w:pPr>
                    <w:rPr>
                      <w:b/>
                    </w:rPr>
                  </w:pPr>
                  <w:r w:rsidRPr="00BB461D">
                    <w:rPr>
                      <w:b/>
                      <w:sz w:val="20"/>
                      <w:szCs w:val="20"/>
                    </w:rPr>
                    <w:t>кружок</w:t>
                  </w:r>
                </w:p>
              </w:tc>
              <w:tc>
                <w:tcPr>
                  <w:tcW w:w="483" w:type="pct"/>
                </w:tcPr>
                <w:p w:rsidR="0026768D" w:rsidRPr="00BB461D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8" w:type="pct"/>
                </w:tcPr>
                <w:p w:rsidR="0026768D" w:rsidRPr="00BB461D" w:rsidRDefault="00974A35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15</w:t>
                  </w:r>
                </w:p>
              </w:tc>
            </w:tr>
            <w:tr w:rsidR="0026768D" w:rsidRPr="00BB461D" w:rsidTr="00A7262A">
              <w:trPr>
                <w:trHeight w:val="729"/>
              </w:trPr>
              <w:tc>
                <w:tcPr>
                  <w:tcW w:w="841" w:type="pct"/>
                  <w:vMerge/>
                </w:tcPr>
                <w:p w:rsidR="0026768D" w:rsidRPr="00BB461D" w:rsidRDefault="0026768D" w:rsidP="0026768D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94" w:type="pct"/>
                </w:tcPr>
                <w:p w:rsidR="0026768D" w:rsidRPr="00BB461D" w:rsidRDefault="0026768D" w:rsidP="000A3B01">
                  <w:pPr>
                    <w:pStyle w:val="Default"/>
                    <w:spacing w:line="360" w:lineRule="auto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BB461D">
                    <w:rPr>
                      <w:b/>
                    </w:rPr>
                    <w:t>«</w:t>
                  </w:r>
                  <w:r w:rsidR="000A3B01">
                    <w:rPr>
                      <w:b/>
                    </w:rPr>
                    <w:t>Занимательная биология</w:t>
                  </w:r>
                  <w:r w:rsidRPr="00BB461D">
                    <w:rPr>
                      <w:b/>
                    </w:rPr>
                    <w:t>»</w:t>
                  </w:r>
                </w:p>
              </w:tc>
              <w:tc>
                <w:tcPr>
                  <w:tcW w:w="327" w:type="pct"/>
                </w:tcPr>
                <w:p w:rsidR="0026768D" w:rsidRPr="00BB461D" w:rsidRDefault="000A3B01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5-6</w:t>
                  </w:r>
                </w:p>
              </w:tc>
              <w:tc>
                <w:tcPr>
                  <w:tcW w:w="585" w:type="pct"/>
                </w:tcPr>
                <w:p w:rsidR="0026768D" w:rsidRPr="00BB461D" w:rsidRDefault="000A3B01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auto"/>
                      <w:sz w:val="20"/>
                      <w:szCs w:val="20"/>
                    </w:rPr>
                    <w:t>Чаиева</w:t>
                  </w:r>
                  <w:proofErr w:type="spellEnd"/>
                  <w:r>
                    <w:rPr>
                      <w:b/>
                      <w:color w:val="auto"/>
                      <w:sz w:val="20"/>
                      <w:szCs w:val="20"/>
                    </w:rPr>
                    <w:t xml:space="preserve"> Х.М.</w:t>
                  </w:r>
                </w:p>
              </w:tc>
              <w:tc>
                <w:tcPr>
                  <w:tcW w:w="531" w:type="pct"/>
                </w:tcPr>
                <w:p w:rsidR="0026768D" w:rsidRPr="00BB461D" w:rsidRDefault="000A3B01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Понедельник, четверг, суббота</w:t>
                  </w:r>
                </w:p>
                <w:p w:rsidR="0026768D" w:rsidRPr="00BB461D" w:rsidRDefault="000A3B01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14.30;9</w:t>
                  </w:r>
                  <w:r w:rsidR="0026768D" w:rsidRPr="00BB461D">
                    <w:rPr>
                      <w:b/>
                      <w:color w:val="auto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531" w:type="pct"/>
                </w:tcPr>
                <w:p w:rsidR="0026768D" w:rsidRPr="00BB461D" w:rsidRDefault="0026768D" w:rsidP="0026768D">
                  <w:pPr>
                    <w:rPr>
                      <w:b/>
                    </w:rPr>
                  </w:pPr>
                  <w:r w:rsidRPr="00BB461D">
                    <w:rPr>
                      <w:b/>
                      <w:sz w:val="20"/>
                      <w:szCs w:val="20"/>
                    </w:rPr>
                    <w:t>кружок</w:t>
                  </w:r>
                </w:p>
              </w:tc>
              <w:tc>
                <w:tcPr>
                  <w:tcW w:w="483" w:type="pct"/>
                </w:tcPr>
                <w:p w:rsidR="0026768D" w:rsidRPr="00BB461D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8" w:type="pct"/>
                </w:tcPr>
                <w:p w:rsidR="0026768D" w:rsidRPr="00BB461D" w:rsidRDefault="004C0CA0" w:rsidP="003B394A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70</w:t>
                  </w:r>
                </w:p>
              </w:tc>
            </w:tr>
            <w:tr w:rsidR="0026768D" w:rsidRPr="00BB461D" w:rsidTr="00A7262A">
              <w:trPr>
                <w:trHeight w:val="434"/>
              </w:trPr>
              <w:tc>
                <w:tcPr>
                  <w:tcW w:w="841" w:type="pct"/>
                  <w:vMerge/>
                </w:tcPr>
                <w:p w:rsidR="0026768D" w:rsidRPr="00BB461D" w:rsidRDefault="0026768D" w:rsidP="0026768D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94" w:type="pct"/>
                </w:tcPr>
                <w:p w:rsidR="0026768D" w:rsidRPr="00BB461D" w:rsidRDefault="0026768D" w:rsidP="000A3B01">
                  <w:pPr>
                    <w:pStyle w:val="Default"/>
                    <w:spacing w:line="360" w:lineRule="auto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BB461D">
                    <w:rPr>
                      <w:b/>
                    </w:rPr>
                    <w:t>«</w:t>
                  </w:r>
                  <w:r w:rsidR="000A3B01">
                    <w:rPr>
                      <w:b/>
                    </w:rPr>
                    <w:t>Биология</w:t>
                  </w:r>
                  <w:r w:rsidRPr="00BB461D">
                    <w:rPr>
                      <w:b/>
                    </w:rPr>
                    <w:t>»</w:t>
                  </w:r>
                </w:p>
              </w:tc>
              <w:tc>
                <w:tcPr>
                  <w:tcW w:w="327" w:type="pct"/>
                </w:tcPr>
                <w:p w:rsidR="0026768D" w:rsidRPr="00BB461D" w:rsidRDefault="000A3B01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 xml:space="preserve">7а,7б </w:t>
                  </w:r>
                  <w:r w:rsidR="00974A35">
                    <w:rPr>
                      <w:b/>
                      <w:color w:val="auto"/>
                      <w:sz w:val="20"/>
                      <w:szCs w:val="20"/>
                    </w:rPr>
                    <w:t>,9а</w:t>
                  </w:r>
                </w:p>
              </w:tc>
              <w:tc>
                <w:tcPr>
                  <w:tcW w:w="585" w:type="pct"/>
                </w:tcPr>
                <w:p w:rsidR="0026768D" w:rsidRPr="00BB461D" w:rsidRDefault="000A3B01" w:rsidP="000A3B01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auto"/>
                      <w:sz w:val="20"/>
                      <w:szCs w:val="20"/>
                    </w:rPr>
                    <w:t>Чабталова</w:t>
                  </w:r>
                  <w:proofErr w:type="spellEnd"/>
                  <w:r>
                    <w:rPr>
                      <w:b/>
                      <w:color w:val="auto"/>
                      <w:sz w:val="20"/>
                      <w:szCs w:val="20"/>
                    </w:rPr>
                    <w:t xml:space="preserve"> С.И. </w:t>
                  </w:r>
                </w:p>
              </w:tc>
              <w:tc>
                <w:tcPr>
                  <w:tcW w:w="531" w:type="pct"/>
                </w:tcPr>
                <w:p w:rsidR="0026768D" w:rsidRPr="00BB461D" w:rsidRDefault="0026768D" w:rsidP="000A3B01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 xml:space="preserve">Суббота </w:t>
                  </w:r>
                  <w:r w:rsidR="000A3B01">
                    <w:rPr>
                      <w:b/>
                      <w:color w:val="auto"/>
                      <w:sz w:val="20"/>
                      <w:szCs w:val="20"/>
                    </w:rPr>
                    <w:t>10</w:t>
                  </w:r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531" w:type="pct"/>
                </w:tcPr>
                <w:p w:rsidR="0026768D" w:rsidRPr="00BB461D" w:rsidRDefault="0026768D" w:rsidP="0026768D">
                  <w:pPr>
                    <w:rPr>
                      <w:b/>
                    </w:rPr>
                  </w:pPr>
                  <w:r w:rsidRPr="00BB461D">
                    <w:rPr>
                      <w:b/>
                      <w:sz w:val="20"/>
                      <w:szCs w:val="20"/>
                    </w:rPr>
                    <w:t>кружок</w:t>
                  </w:r>
                </w:p>
              </w:tc>
              <w:tc>
                <w:tcPr>
                  <w:tcW w:w="483" w:type="pct"/>
                </w:tcPr>
                <w:p w:rsidR="0026768D" w:rsidRPr="00BB461D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8" w:type="pct"/>
                </w:tcPr>
                <w:p w:rsidR="0026768D" w:rsidRPr="00BB461D" w:rsidRDefault="00974A35" w:rsidP="00974A35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50</w:t>
                  </w:r>
                </w:p>
              </w:tc>
            </w:tr>
            <w:tr w:rsidR="0026768D" w:rsidRPr="00BB461D" w:rsidTr="00A7262A">
              <w:trPr>
                <w:trHeight w:val="372"/>
              </w:trPr>
              <w:tc>
                <w:tcPr>
                  <w:tcW w:w="841" w:type="pct"/>
                  <w:vMerge/>
                </w:tcPr>
                <w:p w:rsidR="0026768D" w:rsidRPr="00BB461D" w:rsidRDefault="0026768D" w:rsidP="0026768D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94" w:type="pct"/>
                </w:tcPr>
                <w:p w:rsidR="0026768D" w:rsidRPr="00BB461D" w:rsidRDefault="0026768D" w:rsidP="0026768D">
                  <w:pPr>
                    <w:pStyle w:val="Default"/>
                    <w:spacing w:line="360" w:lineRule="auto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«Историк</w:t>
                  </w:r>
                  <w:r w:rsidR="00BB461D" w:rsidRPr="00BB461D">
                    <w:rPr>
                      <w:b/>
                      <w:color w:val="auto"/>
                      <w:sz w:val="20"/>
                      <w:szCs w:val="20"/>
                    </w:rPr>
                    <w:t>и</w:t>
                  </w:r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327" w:type="pct"/>
                </w:tcPr>
                <w:p w:rsidR="0026768D" w:rsidRPr="00BB461D" w:rsidRDefault="000A3B01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9а</w:t>
                  </w:r>
                </w:p>
              </w:tc>
              <w:tc>
                <w:tcPr>
                  <w:tcW w:w="585" w:type="pct"/>
                </w:tcPr>
                <w:p w:rsidR="0026768D" w:rsidRPr="00BB461D" w:rsidRDefault="0026768D" w:rsidP="000A3B01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proofErr w:type="spellStart"/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Абдулкадырова</w:t>
                  </w:r>
                  <w:proofErr w:type="spellEnd"/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 xml:space="preserve"> М.М.</w:t>
                  </w:r>
                  <w:r w:rsidR="000A3B01">
                    <w:rPr>
                      <w:b/>
                      <w:color w:val="auto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31" w:type="pct"/>
                </w:tcPr>
                <w:p w:rsidR="0026768D" w:rsidRPr="00BB461D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Пятница 14.30</w:t>
                  </w:r>
                </w:p>
              </w:tc>
              <w:tc>
                <w:tcPr>
                  <w:tcW w:w="531" w:type="pct"/>
                </w:tcPr>
                <w:p w:rsidR="0026768D" w:rsidRPr="00BB461D" w:rsidRDefault="0026768D" w:rsidP="0026768D">
                  <w:pPr>
                    <w:rPr>
                      <w:b/>
                    </w:rPr>
                  </w:pPr>
                  <w:r w:rsidRPr="00BB461D">
                    <w:rPr>
                      <w:b/>
                      <w:sz w:val="20"/>
                      <w:szCs w:val="20"/>
                    </w:rPr>
                    <w:t>кружок</w:t>
                  </w:r>
                </w:p>
              </w:tc>
              <w:tc>
                <w:tcPr>
                  <w:tcW w:w="483" w:type="pct"/>
                </w:tcPr>
                <w:p w:rsidR="0026768D" w:rsidRPr="00BB461D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08" w:type="pct"/>
                </w:tcPr>
                <w:p w:rsidR="0026768D" w:rsidRPr="00BB461D" w:rsidRDefault="00974A35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18</w:t>
                  </w:r>
                </w:p>
              </w:tc>
            </w:tr>
            <w:tr w:rsidR="0026768D" w:rsidRPr="00BB461D" w:rsidTr="00A7262A">
              <w:trPr>
                <w:trHeight w:val="372"/>
              </w:trPr>
              <w:tc>
                <w:tcPr>
                  <w:tcW w:w="841" w:type="pct"/>
                </w:tcPr>
                <w:p w:rsidR="0026768D" w:rsidRPr="00BB461D" w:rsidRDefault="0026768D" w:rsidP="0026768D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94" w:type="pct"/>
                </w:tcPr>
                <w:p w:rsidR="0026768D" w:rsidRPr="00BB461D" w:rsidRDefault="000A3B01" w:rsidP="00C31CA0">
                  <w:pPr>
                    <w:pStyle w:val="Default"/>
                    <w:spacing w:line="360" w:lineRule="auto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«Химия»</w:t>
                  </w:r>
                </w:p>
              </w:tc>
              <w:tc>
                <w:tcPr>
                  <w:tcW w:w="327" w:type="pct"/>
                </w:tcPr>
                <w:p w:rsidR="0026768D" w:rsidRPr="00BB461D" w:rsidRDefault="000A3B01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8а,8б</w:t>
                  </w:r>
                </w:p>
              </w:tc>
              <w:tc>
                <w:tcPr>
                  <w:tcW w:w="585" w:type="pct"/>
                </w:tcPr>
                <w:p w:rsidR="0026768D" w:rsidRPr="00BB461D" w:rsidRDefault="00BB461D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Курбанова  А.А.</w:t>
                  </w:r>
                </w:p>
              </w:tc>
              <w:tc>
                <w:tcPr>
                  <w:tcW w:w="531" w:type="pct"/>
                </w:tcPr>
                <w:p w:rsidR="0026768D" w:rsidRPr="00BB461D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Четверг 14.30</w:t>
                  </w:r>
                </w:p>
              </w:tc>
              <w:tc>
                <w:tcPr>
                  <w:tcW w:w="531" w:type="pct"/>
                </w:tcPr>
                <w:p w:rsidR="0026768D" w:rsidRPr="00BB461D" w:rsidRDefault="0026768D" w:rsidP="0026768D">
                  <w:pPr>
                    <w:rPr>
                      <w:b/>
                      <w:sz w:val="20"/>
                      <w:szCs w:val="20"/>
                    </w:rPr>
                  </w:pPr>
                  <w:r w:rsidRPr="00BB461D">
                    <w:rPr>
                      <w:b/>
                      <w:sz w:val="20"/>
                      <w:szCs w:val="20"/>
                    </w:rPr>
                    <w:t>кружок</w:t>
                  </w:r>
                </w:p>
              </w:tc>
              <w:tc>
                <w:tcPr>
                  <w:tcW w:w="483" w:type="pct"/>
                </w:tcPr>
                <w:p w:rsidR="0026768D" w:rsidRPr="00BB461D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08" w:type="pct"/>
                </w:tcPr>
                <w:p w:rsidR="0026768D" w:rsidRPr="00BB461D" w:rsidRDefault="00974A35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30</w:t>
                  </w:r>
                </w:p>
              </w:tc>
            </w:tr>
            <w:tr w:rsidR="00BB461D" w:rsidRPr="00BB461D" w:rsidTr="00A7262A">
              <w:trPr>
                <w:trHeight w:val="372"/>
              </w:trPr>
              <w:tc>
                <w:tcPr>
                  <w:tcW w:w="841" w:type="pct"/>
                </w:tcPr>
                <w:p w:rsidR="00BB461D" w:rsidRPr="00BB461D" w:rsidRDefault="00BB461D" w:rsidP="00BB461D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94" w:type="pct"/>
                </w:tcPr>
                <w:p w:rsidR="00BB461D" w:rsidRPr="00BB461D" w:rsidRDefault="00BB461D" w:rsidP="00BB461D">
                  <w:pPr>
                    <w:pStyle w:val="Default"/>
                    <w:spacing w:line="360" w:lineRule="auto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 xml:space="preserve">Подготовка к ЕГЭ </w:t>
                  </w:r>
                  <w:proofErr w:type="spellStart"/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Матем</w:t>
                  </w:r>
                  <w:proofErr w:type="spellEnd"/>
                </w:p>
              </w:tc>
              <w:tc>
                <w:tcPr>
                  <w:tcW w:w="327" w:type="pct"/>
                </w:tcPr>
                <w:p w:rsidR="00BB461D" w:rsidRPr="00BB461D" w:rsidRDefault="00BB461D" w:rsidP="00BB461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85" w:type="pct"/>
                </w:tcPr>
                <w:p w:rsidR="00BB461D" w:rsidRPr="00BB461D" w:rsidRDefault="00BB461D" w:rsidP="00BB461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proofErr w:type="spellStart"/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Лугуев</w:t>
                  </w:r>
                  <w:proofErr w:type="spellEnd"/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 xml:space="preserve"> М.Р.</w:t>
                  </w:r>
                </w:p>
              </w:tc>
              <w:tc>
                <w:tcPr>
                  <w:tcW w:w="531" w:type="pct"/>
                </w:tcPr>
                <w:p w:rsidR="00BB461D" w:rsidRPr="00BB461D" w:rsidRDefault="00A7262A" w:rsidP="00BB461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В</w:t>
                  </w:r>
                  <w:r w:rsidR="00BB461D" w:rsidRPr="00BB461D">
                    <w:rPr>
                      <w:b/>
                      <w:color w:val="auto"/>
                      <w:sz w:val="20"/>
                      <w:szCs w:val="20"/>
                    </w:rPr>
                    <w:t>торник</w:t>
                  </w:r>
                  <w:r>
                    <w:rPr>
                      <w:b/>
                      <w:color w:val="auto"/>
                      <w:sz w:val="20"/>
                      <w:szCs w:val="20"/>
                    </w:rPr>
                    <w:t>14.00</w:t>
                  </w:r>
                </w:p>
              </w:tc>
              <w:tc>
                <w:tcPr>
                  <w:tcW w:w="531" w:type="pct"/>
                </w:tcPr>
                <w:p w:rsidR="00BB461D" w:rsidRPr="00BB461D" w:rsidRDefault="00BB461D" w:rsidP="00BB461D">
                  <w:pPr>
                    <w:rPr>
                      <w:b/>
                      <w:sz w:val="20"/>
                      <w:szCs w:val="20"/>
                    </w:rPr>
                  </w:pPr>
                  <w:r w:rsidRPr="00BB461D">
                    <w:rPr>
                      <w:b/>
                      <w:sz w:val="20"/>
                      <w:szCs w:val="20"/>
                    </w:rPr>
                    <w:t>факультатив</w:t>
                  </w:r>
                </w:p>
              </w:tc>
              <w:tc>
                <w:tcPr>
                  <w:tcW w:w="483" w:type="pct"/>
                </w:tcPr>
                <w:p w:rsidR="00BB461D" w:rsidRPr="00BB461D" w:rsidRDefault="00BB461D" w:rsidP="00BB461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08" w:type="pct"/>
                </w:tcPr>
                <w:p w:rsidR="00BB461D" w:rsidRPr="00BB461D" w:rsidRDefault="00BB461D" w:rsidP="00974A35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1</w:t>
                  </w:r>
                  <w:r w:rsidR="00974A35">
                    <w:rPr>
                      <w:b/>
                      <w:color w:val="auto"/>
                      <w:sz w:val="20"/>
                      <w:szCs w:val="20"/>
                    </w:rPr>
                    <w:t>0</w:t>
                  </w:r>
                </w:p>
              </w:tc>
            </w:tr>
            <w:tr w:rsidR="00BB461D" w:rsidRPr="00BB461D" w:rsidTr="00A7262A">
              <w:trPr>
                <w:trHeight w:val="372"/>
              </w:trPr>
              <w:tc>
                <w:tcPr>
                  <w:tcW w:w="841" w:type="pct"/>
                </w:tcPr>
                <w:p w:rsidR="00BB461D" w:rsidRPr="00BB461D" w:rsidRDefault="00BB461D" w:rsidP="00BB461D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94" w:type="pct"/>
                </w:tcPr>
                <w:p w:rsidR="00BB461D" w:rsidRPr="00BB461D" w:rsidRDefault="00BB461D" w:rsidP="00BB461D">
                  <w:pPr>
                    <w:pStyle w:val="Default"/>
                    <w:spacing w:line="360" w:lineRule="auto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 xml:space="preserve">Подготовка к ОГЭ </w:t>
                  </w:r>
                  <w:proofErr w:type="spellStart"/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Матем</w:t>
                  </w:r>
                  <w:proofErr w:type="spellEnd"/>
                </w:p>
              </w:tc>
              <w:tc>
                <w:tcPr>
                  <w:tcW w:w="327" w:type="pct"/>
                </w:tcPr>
                <w:p w:rsidR="00BB461D" w:rsidRPr="00BB461D" w:rsidRDefault="00A7262A" w:rsidP="00BB461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8</w:t>
                  </w:r>
                  <w:r w:rsidR="00BB461D" w:rsidRPr="00BB461D">
                    <w:rPr>
                      <w:b/>
                      <w:color w:val="auto"/>
                      <w:sz w:val="20"/>
                      <w:szCs w:val="20"/>
                    </w:rPr>
                    <w:t>а</w:t>
                  </w:r>
                  <w:r>
                    <w:rPr>
                      <w:b/>
                      <w:color w:val="auto"/>
                      <w:sz w:val="20"/>
                      <w:szCs w:val="20"/>
                    </w:rPr>
                    <w:t>-8б</w:t>
                  </w:r>
                </w:p>
              </w:tc>
              <w:tc>
                <w:tcPr>
                  <w:tcW w:w="585" w:type="pct"/>
                </w:tcPr>
                <w:p w:rsidR="00BB461D" w:rsidRPr="00BB461D" w:rsidRDefault="00A7262A" w:rsidP="00BB461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Алиханова А.Ю.</w:t>
                  </w:r>
                </w:p>
              </w:tc>
              <w:tc>
                <w:tcPr>
                  <w:tcW w:w="531" w:type="pct"/>
                </w:tcPr>
                <w:p w:rsidR="00BB461D" w:rsidRPr="00BB461D" w:rsidRDefault="00BB461D" w:rsidP="00BB461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Суббота  13.00</w:t>
                  </w:r>
                </w:p>
              </w:tc>
              <w:tc>
                <w:tcPr>
                  <w:tcW w:w="531" w:type="pct"/>
                </w:tcPr>
                <w:p w:rsidR="00BB461D" w:rsidRPr="00BB461D" w:rsidRDefault="00BB461D" w:rsidP="00BB461D">
                  <w:pPr>
                    <w:rPr>
                      <w:b/>
                    </w:rPr>
                  </w:pPr>
                  <w:r w:rsidRPr="00BB461D">
                    <w:rPr>
                      <w:b/>
                      <w:sz w:val="20"/>
                      <w:szCs w:val="20"/>
                    </w:rPr>
                    <w:t>кружок</w:t>
                  </w:r>
                </w:p>
              </w:tc>
              <w:tc>
                <w:tcPr>
                  <w:tcW w:w="483" w:type="pct"/>
                </w:tcPr>
                <w:p w:rsidR="00BB461D" w:rsidRPr="00BB461D" w:rsidRDefault="00BB461D" w:rsidP="00BB461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8" w:type="pct"/>
                </w:tcPr>
                <w:p w:rsidR="00BB461D" w:rsidRPr="00BB461D" w:rsidRDefault="00974A35" w:rsidP="00BB461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30</w:t>
                  </w:r>
                </w:p>
              </w:tc>
            </w:tr>
            <w:tr w:rsidR="00E502A8" w:rsidRPr="00BB461D" w:rsidTr="00A7262A">
              <w:trPr>
                <w:trHeight w:val="372"/>
              </w:trPr>
              <w:tc>
                <w:tcPr>
                  <w:tcW w:w="841" w:type="pct"/>
                </w:tcPr>
                <w:p w:rsidR="00E502A8" w:rsidRPr="00BB461D" w:rsidRDefault="00E502A8" w:rsidP="0026768D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94" w:type="pct"/>
                </w:tcPr>
                <w:p w:rsidR="00E502A8" w:rsidRPr="00BB461D" w:rsidRDefault="00E502A8" w:rsidP="00C31CA0">
                  <w:pPr>
                    <w:pStyle w:val="Default"/>
                    <w:spacing w:line="360" w:lineRule="auto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«</w:t>
                  </w:r>
                  <w:r w:rsidR="00C31CA0" w:rsidRPr="00BB461D">
                    <w:rPr>
                      <w:b/>
                      <w:color w:val="auto"/>
                      <w:sz w:val="20"/>
                      <w:szCs w:val="20"/>
                    </w:rPr>
                    <w:t>Русский язык</w:t>
                  </w:r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327" w:type="pct"/>
                </w:tcPr>
                <w:p w:rsidR="00E502A8" w:rsidRPr="00BB461D" w:rsidRDefault="00E502A8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9б</w:t>
                  </w:r>
                  <w:r w:rsidR="000A3B01">
                    <w:rPr>
                      <w:b/>
                      <w:color w:val="auto"/>
                      <w:sz w:val="20"/>
                      <w:szCs w:val="20"/>
                    </w:rPr>
                    <w:t>,9а</w:t>
                  </w:r>
                </w:p>
              </w:tc>
              <w:tc>
                <w:tcPr>
                  <w:tcW w:w="585" w:type="pct"/>
                </w:tcPr>
                <w:p w:rsidR="00E502A8" w:rsidRPr="00BB461D" w:rsidRDefault="00E502A8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Ибрагимова А.Ю.</w:t>
                  </w:r>
                </w:p>
              </w:tc>
              <w:tc>
                <w:tcPr>
                  <w:tcW w:w="531" w:type="pct"/>
                </w:tcPr>
                <w:p w:rsidR="00E502A8" w:rsidRPr="00BB461D" w:rsidRDefault="000A3B01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 xml:space="preserve">Суббота </w:t>
                  </w:r>
                </w:p>
              </w:tc>
              <w:tc>
                <w:tcPr>
                  <w:tcW w:w="531" w:type="pct"/>
                </w:tcPr>
                <w:p w:rsidR="00E502A8" w:rsidRPr="00BB461D" w:rsidRDefault="00E502A8" w:rsidP="0026768D">
                  <w:pPr>
                    <w:rPr>
                      <w:b/>
                      <w:sz w:val="20"/>
                      <w:szCs w:val="20"/>
                    </w:rPr>
                  </w:pPr>
                  <w:r w:rsidRPr="00BB461D">
                    <w:rPr>
                      <w:b/>
                      <w:sz w:val="20"/>
                      <w:szCs w:val="20"/>
                    </w:rPr>
                    <w:t>факультатив</w:t>
                  </w:r>
                </w:p>
              </w:tc>
              <w:tc>
                <w:tcPr>
                  <w:tcW w:w="483" w:type="pct"/>
                </w:tcPr>
                <w:p w:rsidR="00E502A8" w:rsidRPr="00BB461D" w:rsidRDefault="00E502A8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08" w:type="pct"/>
                </w:tcPr>
                <w:p w:rsidR="00E502A8" w:rsidRPr="00BB461D" w:rsidRDefault="000C7F5E" w:rsidP="00BB461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37</w:t>
                  </w:r>
                </w:p>
              </w:tc>
            </w:tr>
            <w:tr w:rsidR="00E502A8" w:rsidRPr="00BB461D" w:rsidTr="00A7262A">
              <w:trPr>
                <w:trHeight w:val="372"/>
              </w:trPr>
              <w:tc>
                <w:tcPr>
                  <w:tcW w:w="841" w:type="pct"/>
                </w:tcPr>
                <w:p w:rsidR="00E502A8" w:rsidRPr="00BB461D" w:rsidRDefault="00E502A8" w:rsidP="0026768D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94" w:type="pct"/>
                </w:tcPr>
                <w:p w:rsidR="00E502A8" w:rsidRPr="00BB461D" w:rsidRDefault="00E502A8" w:rsidP="0026768D">
                  <w:pPr>
                    <w:pStyle w:val="Default"/>
                    <w:spacing w:line="360" w:lineRule="auto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«Математик</w:t>
                  </w:r>
                  <w:r w:rsidR="00C31CA0" w:rsidRPr="00BB461D">
                    <w:rPr>
                      <w:b/>
                      <w:color w:val="auto"/>
                      <w:sz w:val="20"/>
                      <w:szCs w:val="20"/>
                    </w:rPr>
                    <w:t>а</w:t>
                  </w:r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327" w:type="pct"/>
                </w:tcPr>
                <w:p w:rsidR="00E502A8" w:rsidRPr="00BB461D" w:rsidRDefault="00E502A8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85" w:type="pct"/>
                </w:tcPr>
                <w:p w:rsidR="00E502A8" w:rsidRPr="00BB461D" w:rsidRDefault="00E502A8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proofErr w:type="spellStart"/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Лугуев</w:t>
                  </w:r>
                  <w:proofErr w:type="spellEnd"/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иМ.Р</w:t>
                  </w:r>
                  <w:proofErr w:type="spellEnd"/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1" w:type="pct"/>
                </w:tcPr>
                <w:p w:rsidR="00E502A8" w:rsidRPr="00BB461D" w:rsidRDefault="000A3B01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пятница</w:t>
                  </w:r>
                  <w:r w:rsidR="00E502A8" w:rsidRPr="00BB461D">
                    <w:rPr>
                      <w:b/>
                      <w:color w:val="auto"/>
                      <w:sz w:val="20"/>
                      <w:szCs w:val="20"/>
                    </w:rPr>
                    <w:t xml:space="preserve"> 14,00</w:t>
                  </w:r>
                </w:p>
              </w:tc>
              <w:tc>
                <w:tcPr>
                  <w:tcW w:w="531" w:type="pct"/>
                </w:tcPr>
                <w:p w:rsidR="00E502A8" w:rsidRPr="00BB461D" w:rsidRDefault="00E502A8" w:rsidP="0026768D">
                  <w:pPr>
                    <w:rPr>
                      <w:b/>
                      <w:sz w:val="20"/>
                      <w:szCs w:val="20"/>
                    </w:rPr>
                  </w:pPr>
                  <w:r w:rsidRPr="00BB461D">
                    <w:rPr>
                      <w:b/>
                      <w:sz w:val="20"/>
                      <w:szCs w:val="20"/>
                    </w:rPr>
                    <w:t>факультатив</w:t>
                  </w:r>
                </w:p>
              </w:tc>
              <w:tc>
                <w:tcPr>
                  <w:tcW w:w="483" w:type="pct"/>
                </w:tcPr>
                <w:p w:rsidR="00E502A8" w:rsidRPr="00BB461D" w:rsidRDefault="00E502A8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08" w:type="pct"/>
                </w:tcPr>
                <w:p w:rsidR="00E502A8" w:rsidRPr="00BB461D" w:rsidRDefault="00E502A8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10</w:t>
                  </w:r>
                </w:p>
              </w:tc>
            </w:tr>
            <w:tr w:rsidR="0026768D" w:rsidRPr="00BB461D" w:rsidTr="00A7262A">
              <w:trPr>
                <w:trHeight w:val="357"/>
              </w:trPr>
              <w:tc>
                <w:tcPr>
                  <w:tcW w:w="841" w:type="pct"/>
                  <w:vMerge w:val="restart"/>
                </w:tcPr>
                <w:p w:rsidR="0026768D" w:rsidRPr="00BB461D" w:rsidRDefault="0026768D" w:rsidP="0026768D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94" w:type="pct"/>
                </w:tcPr>
                <w:p w:rsidR="0026768D" w:rsidRPr="00BB461D" w:rsidRDefault="00C31CA0" w:rsidP="0026768D">
                  <w:pPr>
                    <w:pStyle w:val="Default"/>
                    <w:spacing w:line="360" w:lineRule="auto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Финансовая грамотность</w:t>
                  </w:r>
                </w:p>
              </w:tc>
              <w:tc>
                <w:tcPr>
                  <w:tcW w:w="327" w:type="pct"/>
                </w:tcPr>
                <w:p w:rsidR="0026768D" w:rsidRPr="00BB461D" w:rsidRDefault="000A3B01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85" w:type="pct"/>
                </w:tcPr>
                <w:p w:rsidR="0026768D" w:rsidRPr="00BB461D" w:rsidRDefault="00C31CA0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Андрейченко Г.В.</w:t>
                  </w:r>
                </w:p>
              </w:tc>
              <w:tc>
                <w:tcPr>
                  <w:tcW w:w="531" w:type="pct"/>
                </w:tcPr>
                <w:p w:rsidR="0026768D" w:rsidRPr="00BB461D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Среда 14.30</w:t>
                  </w:r>
                </w:p>
              </w:tc>
              <w:tc>
                <w:tcPr>
                  <w:tcW w:w="531" w:type="pct"/>
                </w:tcPr>
                <w:p w:rsidR="0026768D" w:rsidRPr="00BB461D" w:rsidRDefault="0026768D" w:rsidP="0026768D">
                  <w:pPr>
                    <w:rPr>
                      <w:b/>
                    </w:rPr>
                  </w:pPr>
                  <w:r w:rsidRPr="00BB461D">
                    <w:rPr>
                      <w:b/>
                      <w:sz w:val="20"/>
                      <w:szCs w:val="20"/>
                    </w:rPr>
                    <w:t>кружок</w:t>
                  </w:r>
                </w:p>
              </w:tc>
              <w:tc>
                <w:tcPr>
                  <w:tcW w:w="483" w:type="pct"/>
                </w:tcPr>
                <w:p w:rsidR="0026768D" w:rsidRPr="00BB461D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08" w:type="pct"/>
                </w:tcPr>
                <w:p w:rsidR="0026768D" w:rsidRPr="00BB461D" w:rsidRDefault="000C7F5E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31</w:t>
                  </w:r>
                </w:p>
              </w:tc>
            </w:tr>
            <w:tr w:rsidR="0026768D" w:rsidRPr="00BB461D" w:rsidTr="00A7262A">
              <w:trPr>
                <w:trHeight w:val="372"/>
              </w:trPr>
              <w:tc>
                <w:tcPr>
                  <w:tcW w:w="841" w:type="pct"/>
                  <w:vMerge/>
                </w:tcPr>
                <w:p w:rsidR="0026768D" w:rsidRPr="00BB461D" w:rsidRDefault="0026768D" w:rsidP="0026768D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94" w:type="pct"/>
                </w:tcPr>
                <w:p w:rsidR="0026768D" w:rsidRPr="00BB461D" w:rsidRDefault="00E502A8" w:rsidP="000A3B01">
                  <w:pPr>
                    <w:pStyle w:val="Default"/>
                    <w:spacing w:line="360" w:lineRule="auto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«</w:t>
                  </w:r>
                  <w:r w:rsidR="000A3B01">
                    <w:rPr>
                      <w:b/>
                      <w:color w:val="auto"/>
                      <w:sz w:val="20"/>
                      <w:szCs w:val="20"/>
                    </w:rPr>
                    <w:t>География</w:t>
                  </w:r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327" w:type="pct"/>
                </w:tcPr>
                <w:p w:rsidR="0026768D" w:rsidRPr="00BB461D" w:rsidRDefault="000A3B01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9б</w:t>
                  </w:r>
                </w:p>
              </w:tc>
              <w:tc>
                <w:tcPr>
                  <w:tcW w:w="585" w:type="pct"/>
                </w:tcPr>
                <w:p w:rsidR="0026768D" w:rsidRPr="00BB461D" w:rsidRDefault="000A3B01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auto"/>
                      <w:sz w:val="20"/>
                      <w:szCs w:val="20"/>
                    </w:rPr>
                    <w:t>Тополенко</w:t>
                  </w:r>
                  <w:proofErr w:type="spellEnd"/>
                  <w:r>
                    <w:rPr>
                      <w:b/>
                      <w:color w:val="auto"/>
                      <w:sz w:val="20"/>
                      <w:szCs w:val="20"/>
                    </w:rPr>
                    <w:t xml:space="preserve"> Л.П.</w:t>
                  </w:r>
                </w:p>
              </w:tc>
              <w:tc>
                <w:tcPr>
                  <w:tcW w:w="531" w:type="pct"/>
                </w:tcPr>
                <w:p w:rsidR="0026768D" w:rsidRPr="00BB461D" w:rsidRDefault="000A3B01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 xml:space="preserve">Суббота </w:t>
                  </w:r>
                </w:p>
              </w:tc>
              <w:tc>
                <w:tcPr>
                  <w:tcW w:w="531" w:type="pct"/>
                </w:tcPr>
                <w:p w:rsidR="0026768D" w:rsidRPr="00BB461D" w:rsidRDefault="0026768D" w:rsidP="0026768D">
                  <w:pPr>
                    <w:rPr>
                      <w:b/>
                    </w:rPr>
                  </w:pPr>
                  <w:r w:rsidRPr="00BB461D">
                    <w:rPr>
                      <w:b/>
                      <w:sz w:val="20"/>
                      <w:szCs w:val="20"/>
                    </w:rPr>
                    <w:t>кружок</w:t>
                  </w:r>
                </w:p>
              </w:tc>
              <w:tc>
                <w:tcPr>
                  <w:tcW w:w="483" w:type="pct"/>
                </w:tcPr>
                <w:p w:rsidR="0026768D" w:rsidRPr="00BB461D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08" w:type="pct"/>
                </w:tcPr>
                <w:p w:rsidR="0026768D" w:rsidRPr="00BB461D" w:rsidRDefault="000C7F5E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19</w:t>
                  </w:r>
                </w:p>
              </w:tc>
            </w:tr>
            <w:tr w:rsidR="0026768D" w:rsidRPr="00BB461D" w:rsidTr="00A7262A">
              <w:trPr>
                <w:trHeight w:val="698"/>
              </w:trPr>
              <w:tc>
                <w:tcPr>
                  <w:tcW w:w="841" w:type="pct"/>
                  <w:vMerge w:val="restart"/>
                </w:tcPr>
                <w:p w:rsidR="0026768D" w:rsidRPr="00BB461D" w:rsidRDefault="0026768D" w:rsidP="0026768D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 xml:space="preserve">Спортивно-оздоровительное </w:t>
                  </w:r>
                </w:p>
              </w:tc>
              <w:tc>
                <w:tcPr>
                  <w:tcW w:w="1094" w:type="pct"/>
                </w:tcPr>
                <w:p w:rsidR="0026768D" w:rsidRPr="00BB461D" w:rsidRDefault="0026768D" w:rsidP="000A3B01">
                  <w:pPr>
                    <w:pStyle w:val="Default"/>
                    <w:spacing w:line="360" w:lineRule="auto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BB461D">
                    <w:rPr>
                      <w:b/>
                    </w:rPr>
                    <w:t>«</w:t>
                  </w:r>
                  <w:r w:rsidR="000A3B01">
                    <w:rPr>
                      <w:b/>
                    </w:rPr>
                    <w:t>ШСК</w:t>
                  </w:r>
                  <w:r w:rsidRPr="00BB461D">
                    <w:rPr>
                      <w:b/>
                    </w:rPr>
                    <w:t>»</w:t>
                  </w:r>
                </w:p>
              </w:tc>
              <w:tc>
                <w:tcPr>
                  <w:tcW w:w="327" w:type="pct"/>
                </w:tcPr>
                <w:p w:rsidR="0026768D" w:rsidRPr="00BB461D" w:rsidRDefault="000A3B01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5-6</w:t>
                  </w:r>
                </w:p>
              </w:tc>
              <w:tc>
                <w:tcPr>
                  <w:tcW w:w="585" w:type="pct"/>
                </w:tcPr>
                <w:p w:rsidR="0026768D" w:rsidRPr="00BB461D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proofErr w:type="spellStart"/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Саламова</w:t>
                  </w:r>
                  <w:proofErr w:type="spellEnd"/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 xml:space="preserve"> Р.А.</w:t>
                  </w:r>
                </w:p>
              </w:tc>
              <w:tc>
                <w:tcPr>
                  <w:tcW w:w="531" w:type="pct"/>
                </w:tcPr>
                <w:p w:rsidR="0026768D" w:rsidRPr="00BB461D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Понедельник 13.35</w:t>
                  </w:r>
                </w:p>
              </w:tc>
              <w:tc>
                <w:tcPr>
                  <w:tcW w:w="531" w:type="pct"/>
                </w:tcPr>
                <w:p w:rsidR="0026768D" w:rsidRPr="00BB461D" w:rsidRDefault="0026768D" w:rsidP="0026768D">
                  <w:pPr>
                    <w:rPr>
                      <w:b/>
                    </w:rPr>
                  </w:pPr>
                  <w:r w:rsidRPr="00BB461D">
                    <w:rPr>
                      <w:b/>
                      <w:sz w:val="20"/>
                      <w:szCs w:val="20"/>
                    </w:rPr>
                    <w:t>кружок</w:t>
                  </w:r>
                </w:p>
              </w:tc>
              <w:tc>
                <w:tcPr>
                  <w:tcW w:w="483" w:type="pct"/>
                </w:tcPr>
                <w:p w:rsidR="0026768D" w:rsidRPr="00BB461D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8" w:type="pct"/>
                </w:tcPr>
                <w:p w:rsidR="0026768D" w:rsidRPr="00BB461D" w:rsidRDefault="004C0CA0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7</w:t>
                  </w:r>
                  <w:r w:rsidR="000C7F5E">
                    <w:rPr>
                      <w:b/>
                      <w:color w:val="auto"/>
                      <w:sz w:val="20"/>
                      <w:szCs w:val="20"/>
                    </w:rPr>
                    <w:t>0</w:t>
                  </w:r>
                </w:p>
              </w:tc>
            </w:tr>
            <w:tr w:rsidR="0026768D" w:rsidRPr="00BB461D" w:rsidTr="00A7262A">
              <w:trPr>
                <w:trHeight w:val="372"/>
              </w:trPr>
              <w:tc>
                <w:tcPr>
                  <w:tcW w:w="841" w:type="pct"/>
                  <w:vMerge/>
                </w:tcPr>
                <w:p w:rsidR="0026768D" w:rsidRPr="00BB461D" w:rsidRDefault="0026768D" w:rsidP="0026768D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94" w:type="pct"/>
                </w:tcPr>
                <w:p w:rsidR="0026768D" w:rsidRPr="00BB461D" w:rsidRDefault="00A7262A" w:rsidP="0026768D">
                  <w:pPr>
                    <w:pStyle w:val="Default"/>
                    <w:spacing w:line="360" w:lineRule="auto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ШСК( волейбол)</w:t>
                  </w:r>
                </w:p>
              </w:tc>
              <w:tc>
                <w:tcPr>
                  <w:tcW w:w="327" w:type="pct"/>
                </w:tcPr>
                <w:p w:rsidR="0026768D" w:rsidRPr="00BB461D" w:rsidRDefault="00A7262A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10-11</w:t>
                  </w:r>
                </w:p>
              </w:tc>
              <w:tc>
                <w:tcPr>
                  <w:tcW w:w="585" w:type="pct"/>
                </w:tcPr>
                <w:p w:rsidR="0026768D" w:rsidRPr="00BB461D" w:rsidRDefault="00E502A8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proofErr w:type="spellStart"/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Гаирбеков</w:t>
                  </w:r>
                  <w:proofErr w:type="spellEnd"/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 xml:space="preserve"> Р.Р.</w:t>
                  </w:r>
                </w:p>
              </w:tc>
              <w:tc>
                <w:tcPr>
                  <w:tcW w:w="531" w:type="pct"/>
                </w:tcPr>
                <w:p w:rsidR="0026768D" w:rsidRPr="00BB461D" w:rsidRDefault="00E502A8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Четверг 15.00</w:t>
                  </w:r>
                </w:p>
              </w:tc>
              <w:tc>
                <w:tcPr>
                  <w:tcW w:w="531" w:type="pct"/>
                </w:tcPr>
                <w:p w:rsidR="0026768D" w:rsidRPr="00BB461D" w:rsidRDefault="0026768D" w:rsidP="0026768D">
                  <w:pPr>
                    <w:rPr>
                      <w:b/>
                    </w:rPr>
                  </w:pPr>
                  <w:r w:rsidRPr="00BB461D">
                    <w:rPr>
                      <w:b/>
                      <w:sz w:val="20"/>
                      <w:szCs w:val="20"/>
                    </w:rPr>
                    <w:t>кружок</w:t>
                  </w:r>
                </w:p>
              </w:tc>
              <w:tc>
                <w:tcPr>
                  <w:tcW w:w="483" w:type="pct"/>
                </w:tcPr>
                <w:p w:rsidR="0026768D" w:rsidRPr="00BB461D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08" w:type="pct"/>
                </w:tcPr>
                <w:p w:rsidR="0026768D" w:rsidRPr="00BB461D" w:rsidRDefault="000C7F5E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20</w:t>
                  </w:r>
                </w:p>
              </w:tc>
            </w:tr>
            <w:tr w:rsidR="0026768D" w:rsidRPr="00BB461D" w:rsidTr="00A7262A">
              <w:trPr>
                <w:trHeight w:val="372"/>
              </w:trPr>
              <w:tc>
                <w:tcPr>
                  <w:tcW w:w="841" w:type="pct"/>
                  <w:vMerge/>
                </w:tcPr>
                <w:p w:rsidR="0026768D" w:rsidRPr="00BB461D" w:rsidRDefault="0026768D" w:rsidP="0026768D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94" w:type="pct"/>
                </w:tcPr>
                <w:p w:rsidR="0026768D" w:rsidRPr="00BB461D" w:rsidRDefault="0026768D" w:rsidP="0026768D">
                  <w:pPr>
                    <w:pStyle w:val="Default"/>
                    <w:spacing w:line="360" w:lineRule="auto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27" w:type="pct"/>
                </w:tcPr>
                <w:p w:rsidR="0026768D" w:rsidRPr="00BB461D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85" w:type="pct"/>
                </w:tcPr>
                <w:p w:rsidR="0026768D" w:rsidRPr="00BB461D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31" w:type="pct"/>
                </w:tcPr>
                <w:p w:rsidR="0026768D" w:rsidRPr="00BB461D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31" w:type="pct"/>
                </w:tcPr>
                <w:p w:rsidR="0026768D" w:rsidRPr="00BB461D" w:rsidRDefault="0026768D" w:rsidP="0026768D">
                  <w:pPr>
                    <w:rPr>
                      <w:b/>
                    </w:rPr>
                  </w:pPr>
                  <w:r w:rsidRPr="00BB461D">
                    <w:rPr>
                      <w:b/>
                      <w:sz w:val="20"/>
                      <w:szCs w:val="20"/>
                    </w:rPr>
                    <w:t>кружок</w:t>
                  </w:r>
                </w:p>
              </w:tc>
              <w:tc>
                <w:tcPr>
                  <w:tcW w:w="483" w:type="pct"/>
                </w:tcPr>
                <w:p w:rsidR="0026768D" w:rsidRPr="00BB461D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08" w:type="pct"/>
                </w:tcPr>
                <w:p w:rsidR="0026768D" w:rsidRPr="00BB461D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7262A" w:rsidRPr="00BB461D" w:rsidTr="00A7262A">
              <w:trPr>
                <w:trHeight w:val="419"/>
              </w:trPr>
              <w:tc>
                <w:tcPr>
                  <w:tcW w:w="841" w:type="pct"/>
                  <w:vMerge w:val="restart"/>
                </w:tcPr>
                <w:p w:rsidR="00A7262A" w:rsidRPr="00BB461D" w:rsidRDefault="00A7262A" w:rsidP="00A7262A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Духовно-нравственное</w:t>
                  </w:r>
                </w:p>
              </w:tc>
              <w:tc>
                <w:tcPr>
                  <w:tcW w:w="1094" w:type="pct"/>
                </w:tcPr>
                <w:p w:rsidR="00A7262A" w:rsidRPr="00BB461D" w:rsidRDefault="00A7262A" w:rsidP="00A7262A">
                  <w:pPr>
                    <w:pStyle w:val="Default"/>
                    <w:spacing w:line="360" w:lineRule="auto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BB461D">
                    <w:rPr>
                      <w:b/>
                    </w:rPr>
                    <w:t>«</w:t>
                  </w:r>
                  <w:r>
                    <w:rPr>
                      <w:b/>
                    </w:rPr>
                    <w:t>Театр в школе</w:t>
                  </w:r>
                  <w:r w:rsidRPr="00BB461D">
                    <w:rPr>
                      <w:b/>
                    </w:rPr>
                    <w:t>»</w:t>
                  </w:r>
                </w:p>
              </w:tc>
              <w:tc>
                <w:tcPr>
                  <w:tcW w:w="327" w:type="pct"/>
                </w:tcPr>
                <w:p w:rsidR="00A7262A" w:rsidRPr="00BB461D" w:rsidRDefault="00A7262A" w:rsidP="00A7262A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8</w:t>
                  </w:r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585" w:type="pct"/>
                </w:tcPr>
                <w:p w:rsidR="00A7262A" w:rsidRPr="00BB461D" w:rsidRDefault="00A7262A" w:rsidP="00A7262A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Меджидова С.Г.</w:t>
                  </w:r>
                </w:p>
              </w:tc>
              <w:tc>
                <w:tcPr>
                  <w:tcW w:w="531" w:type="pct"/>
                </w:tcPr>
                <w:p w:rsidR="00A7262A" w:rsidRPr="00BB461D" w:rsidRDefault="00A7262A" w:rsidP="00A7262A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пятница</w:t>
                  </w:r>
                </w:p>
                <w:p w:rsidR="00A7262A" w:rsidRPr="00BB461D" w:rsidRDefault="00A7262A" w:rsidP="00A7262A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14</w:t>
                  </w:r>
                  <w:r w:rsidRPr="00BB461D">
                    <w:rPr>
                      <w:b/>
                      <w:color w:val="auto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531" w:type="pct"/>
                </w:tcPr>
                <w:p w:rsidR="00A7262A" w:rsidRPr="00BB461D" w:rsidRDefault="00A7262A" w:rsidP="00A7262A">
                  <w:pPr>
                    <w:rPr>
                      <w:b/>
                    </w:rPr>
                  </w:pPr>
                  <w:r w:rsidRPr="00BB461D">
                    <w:rPr>
                      <w:b/>
                      <w:sz w:val="20"/>
                      <w:szCs w:val="20"/>
                    </w:rPr>
                    <w:t>кружок</w:t>
                  </w:r>
                </w:p>
              </w:tc>
              <w:tc>
                <w:tcPr>
                  <w:tcW w:w="483" w:type="pct"/>
                </w:tcPr>
                <w:p w:rsidR="00A7262A" w:rsidRPr="00BB461D" w:rsidRDefault="00A7262A" w:rsidP="00A7262A">
                  <w:pPr>
                    <w:pStyle w:val="Default"/>
                    <w:spacing w:line="360" w:lineRule="auto"/>
                    <w:jc w:val="center"/>
                    <w:rPr>
                      <w:rFonts w:eastAsia="Times New Roman"/>
                      <w:b/>
                      <w:color w:val="auto"/>
                      <w:sz w:val="20"/>
                      <w:szCs w:val="20"/>
                    </w:rPr>
                  </w:pPr>
                  <w:r w:rsidRPr="00BB461D">
                    <w:rPr>
                      <w:rFonts w:eastAsia="Times New Roman"/>
                      <w:b/>
                      <w:color w:val="auto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8" w:type="pct"/>
                </w:tcPr>
                <w:p w:rsidR="00A7262A" w:rsidRPr="00BB461D" w:rsidRDefault="000C7F5E" w:rsidP="00A7262A">
                  <w:pPr>
                    <w:pStyle w:val="Default"/>
                    <w:spacing w:line="360" w:lineRule="auto"/>
                    <w:jc w:val="center"/>
                    <w:rPr>
                      <w:rFonts w:eastAsia="Times New Roman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color w:val="auto"/>
                      <w:sz w:val="20"/>
                      <w:szCs w:val="20"/>
                    </w:rPr>
                    <w:t>15</w:t>
                  </w:r>
                </w:p>
              </w:tc>
            </w:tr>
            <w:tr w:rsidR="0026768D" w:rsidRPr="00BB461D" w:rsidTr="00A7262A">
              <w:trPr>
                <w:trHeight w:val="714"/>
              </w:trPr>
              <w:tc>
                <w:tcPr>
                  <w:tcW w:w="841" w:type="pct"/>
                  <w:vMerge/>
                </w:tcPr>
                <w:p w:rsidR="0026768D" w:rsidRPr="00BB461D" w:rsidRDefault="0026768D" w:rsidP="0026768D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94" w:type="pct"/>
                </w:tcPr>
                <w:p w:rsidR="0026768D" w:rsidRPr="00BB461D" w:rsidRDefault="0026768D" w:rsidP="0026768D">
                  <w:pPr>
                    <w:pStyle w:val="Default"/>
                    <w:spacing w:line="360" w:lineRule="auto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27" w:type="pct"/>
                </w:tcPr>
                <w:p w:rsidR="0026768D" w:rsidRPr="00BB461D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85" w:type="pct"/>
                </w:tcPr>
                <w:p w:rsidR="0026768D" w:rsidRPr="00BB461D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31" w:type="pct"/>
                </w:tcPr>
                <w:p w:rsidR="0026768D" w:rsidRPr="00BB461D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31" w:type="pct"/>
                </w:tcPr>
                <w:p w:rsidR="0026768D" w:rsidRPr="00BB461D" w:rsidRDefault="0026768D" w:rsidP="0026768D">
                  <w:pPr>
                    <w:rPr>
                      <w:b/>
                    </w:rPr>
                  </w:pPr>
                </w:p>
              </w:tc>
              <w:tc>
                <w:tcPr>
                  <w:tcW w:w="483" w:type="pct"/>
                </w:tcPr>
                <w:p w:rsidR="0026768D" w:rsidRPr="00BB461D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08" w:type="pct"/>
                </w:tcPr>
                <w:p w:rsidR="0026768D" w:rsidRPr="00BB461D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26768D" w:rsidRPr="00BB461D" w:rsidTr="00A7262A">
              <w:trPr>
                <w:trHeight w:val="869"/>
              </w:trPr>
              <w:tc>
                <w:tcPr>
                  <w:tcW w:w="841" w:type="pct"/>
                  <w:vMerge/>
                </w:tcPr>
                <w:p w:rsidR="0026768D" w:rsidRPr="00BB461D" w:rsidRDefault="0026768D" w:rsidP="0026768D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94" w:type="pct"/>
                </w:tcPr>
                <w:p w:rsidR="0026768D" w:rsidRPr="00BB461D" w:rsidRDefault="0026768D" w:rsidP="0026768D">
                  <w:pPr>
                    <w:pStyle w:val="Default"/>
                    <w:spacing w:line="360" w:lineRule="auto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27" w:type="pct"/>
                </w:tcPr>
                <w:p w:rsidR="0026768D" w:rsidRPr="00BB461D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85" w:type="pct"/>
                </w:tcPr>
                <w:p w:rsidR="0026768D" w:rsidRPr="00BB461D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31" w:type="pct"/>
                </w:tcPr>
                <w:p w:rsidR="0026768D" w:rsidRPr="00BB461D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31" w:type="pct"/>
                </w:tcPr>
                <w:p w:rsidR="0026768D" w:rsidRPr="00BB461D" w:rsidRDefault="0026768D" w:rsidP="0026768D">
                  <w:pPr>
                    <w:rPr>
                      <w:b/>
                    </w:rPr>
                  </w:pPr>
                </w:p>
              </w:tc>
              <w:tc>
                <w:tcPr>
                  <w:tcW w:w="483" w:type="pct"/>
                </w:tcPr>
                <w:p w:rsidR="0026768D" w:rsidRPr="00BB461D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08" w:type="pct"/>
                </w:tcPr>
                <w:p w:rsidR="0026768D" w:rsidRPr="00BB461D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0425BD" w:rsidRPr="00BB461D" w:rsidRDefault="000425BD" w:rsidP="000425BD">
            <w:pPr>
              <w:pStyle w:val="Default"/>
              <w:spacing w:line="360" w:lineRule="auto"/>
              <w:jc w:val="center"/>
              <w:rPr>
                <w:b/>
              </w:rPr>
            </w:pP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</w:p>
          <w:p w:rsidR="00C90A57" w:rsidRPr="00BB461D" w:rsidRDefault="00590CA8" w:rsidP="00C90A57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В 202</w:t>
            </w:r>
            <w:r w:rsidR="004D5524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/2</w:t>
            </w:r>
            <w:r w:rsidR="004D5524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учебного года занятия по внеурочной деятельности проводились в традиционном очном формате.</w:t>
            </w:r>
            <w:r w:rsidR="00C90A57" w:rsidRPr="00BB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C90A57" w:rsidRPr="00BB461D" w:rsidRDefault="00C90A57" w:rsidP="00C9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A57" w:rsidRPr="00BB461D" w:rsidRDefault="00C90A57" w:rsidP="00C9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 1 сентября 202</w:t>
            </w:r>
            <w:r w:rsidR="008E36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B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</w:t>
            </w:r>
            <w:r w:rsidR="00C23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46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Внеурочные занятия «Разговоры о важном» были включены в планы внеурочной деятельности всех уровней образования в объеме 34 часов.</w:t>
            </w:r>
          </w:p>
          <w:p w:rsidR="00C90A57" w:rsidRPr="00BB461D" w:rsidRDefault="00C90A57" w:rsidP="00C9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61D">
              <w:rPr>
                <w:rFonts w:ascii="Times New Roman" w:hAnsi="Times New Roman" w:cs="Times New Roman"/>
                <w:b/>
                <w:sz w:val="24"/>
                <w:szCs w:val="24"/>
              </w:rPr>
              <w:t>На основе примерной программы курса «Разговоры о важном»,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первым уроком еженедел</w:t>
            </w:r>
            <w:r w:rsidR="00A9501A">
              <w:rPr>
                <w:rFonts w:ascii="Times New Roman" w:hAnsi="Times New Roman" w:cs="Times New Roman"/>
                <w:b/>
                <w:sz w:val="24"/>
                <w:szCs w:val="24"/>
              </w:rPr>
              <w:t>ьно. Первое занятие состоялось 4</w:t>
            </w:r>
            <w:r w:rsidRPr="00BB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 202</w:t>
            </w:r>
            <w:r w:rsidR="00A950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B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 Ответственными за организацию и проведение внеурочных занятий «Разговоры о важном» являются классные руководители.</w:t>
            </w:r>
          </w:p>
          <w:p w:rsidR="00C90A57" w:rsidRPr="00BB461D" w:rsidRDefault="008C02E9" w:rsidP="00C9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0A57" w:rsidRPr="00BB461D">
              <w:rPr>
                <w:rFonts w:ascii="Times New Roman" w:hAnsi="Times New Roman" w:cs="Times New Roman"/>
                <w:b/>
                <w:sz w:val="24"/>
                <w:szCs w:val="24"/>
              </w:rPr>
              <w:t>В первом полугодии 202</w:t>
            </w:r>
            <w:r w:rsidR="00F14B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90A57" w:rsidRPr="00BB461D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F14B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90A57" w:rsidRPr="00BB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учебного года проведено 16 занятий в каждом классе. Внеурочные занятия «Разговоры о важном» в 1–11-х классах:</w:t>
            </w:r>
          </w:p>
          <w:p w:rsidR="00C90A57" w:rsidRPr="00BB461D" w:rsidRDefault="00C90A57" w:rsidP="00C9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61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проведены в соответствии с расписанием;</w:t>
            </w:r>
          </w:p>
          <w:p w:rsidR="00C90A57" w:rsidRPr="00BB461D" w:rsidRDefault="00C90A57" w:rsidP="00C9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занятий соответствуют тематическим планам </w:t>
            </w:r>
            <w:proofErr w:type="spellStart"/>
            <w:r w:rsidRPr="00BB461D">
              <w:rPr>
                <w:rFonts w:ascii="Times New Roman" w:hAnsi="Times New Roman" w:cs="Times New Roman"/>
                <w:b/>
                <w:sz w:val="24"/>
                <w:szCs w:val="24"/>
              </w:rPr>
              <w:t>Минпросвещения</w:t>
            </w:r>
            <w:proofErr w:type="spellEnd"/>
            <w:r w:rsidRPr="00BB461D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90A57" w:rsidRPr="00BB461D" w:rsidRDefault="00C90A57" w:rsidP="00C9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61D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проведения занятий соответствуют рекомендованным.</w:t>
            </w:r>
          </w:p>
          <w:p w:rsidR="00590CA8" w:rsidRPr="00BB461D" w:rsidRDefault="00590CA8" w:rsidP="000425BD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</w:p>
          <w:p w:rsid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Вывод.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Выявленные проблемы не повлияли на качество организации внеурочной деятельности. Благодаря внесению необходимых изменений планы внеурочной деятельности НОО, ООО и СОО выполнены в полном объеме, в основном удалось сохранить контингент обучающихся.</w:t>
            </w:r>
          </w:p>
          <w:p w:rsidR="00C23097" w:rsidRPr="004C0CA0" w:rsidRDefault="00C23097" w:rsidP="004C0CA0">
            <w:pPr>
              <w:shd w:val="clear" w:color="auto" w:fill="FFF2CC" w:themeFill="accent4" w:themeFillTint="33"/>
              <w:spacing w:after="150" w:line="360" w:lineRule="auto"/>
              <w:rPr>
                <w:rFonts w:ascii="Times New Roman" w:eastAsia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  <w:r w:rsidRPr="00A4012A">
              <w:rPr>
                <w:b/>
                <w:i/>
              </w:rPr>
              <w:t xml:space="preserve">    </w:t>
            </w:r>
            <w:proofErr w:type="spellStart"/>
            <w:r w:rsidRPr="004C0CA0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</w:t>
            </w:r>
            <w:proofErr w:type="spellEnd"/>
            <w:r w:rsidRPr="004C0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В 2023/2024 учебном году скорректировали </w:t>
            </w:r>
            <w:proofErr w:type="spellStart"/>
            <w:r w:rsidRPr="004C0CA0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профориентационную</w:t>
            </w:r>
            <w:proofErr w:type="spellEnd"/>
            <w:r w:rsidRPr="004C0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работу со школьниками и внедрили Единую модель профессиональной ориентации — </w:t>
            </w:r>
            <w:proofErr w:type="spellStart"/>
            <w:r w:rsidRPr="004C0CA0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профориентационный</w:t>
            </w:r>
            <w:proofErr w:type="spellEnd"/>
            <w:r w:rsidRPr="004C0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минимум. Для этого утвердили план </w:t>
            </w:r>
            <w:proofErr w:type="spellStart"/>
            <w:r w:rsidRPr="004C0CA0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профориентационных</w:t>
            </w:r>
            <w:proofErr w:type="spellEnd"/>
            <w:r w:rsidRPr="004C0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 и внесли изменения в рабочую программу воспитания, календарный план воспитательной работы, план внеурочной деятельности. </w:t>
            </w:r>
            <w:proofErr w:type="spellStart"/>
            <w:r w:rsidRPr="004C0CA0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</w:t>
            </w:r>
            <w:proofErr w:type="spellEnd"/>
            <w:r w:rsidRPr="004C0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в Школе строится по следующей схеме: 1–4-е классы: знакомство школьников с миром профессий и формирование у них понимания важности правильного выбора профессии. 5–9-е классы: формирование осознанного выбора и построение дальнейшей индивидуальной траектории образования на базе ориентировки в мире профессий и профессиональных предпочтений. 10–11-е классы: развитие готовности и способности к саморазвитию и профессиональному самоопределению. С 2023 года во всех 6-11 классах введен курс внеурочной деятельности «Россия – мои горизонты».</w:t>
            </w:r>
          </w:p>
          <w:p w:rsidR="00C23097" w:rsidRPr="00BB461D" w:rsidRDefault="00C23097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</w:p>
          <w:p w:rsidR="00590CA8" w:rsidRPr="00BB461D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Воспитательная работа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Воспитательная</w:t>
            </w:r>
            <w:r w:rsidR="00917533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работа во втором полугодии 202</w:t>
            </w:r>
            <w:r w:rsidR="00F14B2C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2/</w:t>
            </w:r>
            <w:r w:rsidR="00917533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="00F14B2C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учебного года осуществлялась в соответствии с программой духовно-нравственного развития ООП НОО и программами воспитания и социализации ООП ООО и СОО по следующим направлениям:</w:t>
            </w:r>
          </w:p>
          <w:p w:rsidR="00590CA8" w:rsidRPr="00BB461D" w:rsidRDefault="00590CA8" w:rsidP="00590CA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гражданское воспитание;</w:t>
            </w:r>
          </w:p>
          <w:p w:rsidR="00590CA8" w:rsidRPr="00BB461D" w:rsidRDefault="00590CA8" w:rsidP="00590CA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патриотическое воспитание;</w:t>
            </w:r>
          </w:p>
          <w:p w:rsidR="00590CA8" w:rsidRPr="00BB461D" w:rsidRDefault="00590CA8" w:rsidP="00590CA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духовно-нравственное воспитание;</w:t>
            </w:r>
          </w:p>
          <w:p w:rsidR="00590CA8" w:rsidRPr="00BB461D" w:rsidRDefault="00590CA8" w:rsidP="00590CA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эстетическое воспитание;</w:t>
            </w:r>
          </w:p>
          <w:p w:rsidR="00590CA8" w:rsidRPr="00BB461D" w:rsidRDefault="00590CA8" w:rsidP="00590CA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физическое воспитание, формирование культуры здоровья и эмоционального благополучия;</w:t>
            </w:r>
          </w:p>
          <w:p w:rsidR="00590CA8" w:rsidRPr="00BB461D" w:rsidRDefault="00590CA8" w:rsidP="00590CA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трудовое воспитание;</w:t>
            </w:r>
          </w:p>
          <w:p w:rsidR="00590CA8" w:rsidRPr="00BB461D" w:rsidRDefault="00590CA8" w:rsidP="00590CA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экологическое воспитание;</w:t>
            </w:r>
          </w:p>
          <w:p w:rsidR="00590CA8" w:rsidRPr="00BB461D" w:rsidRDefault="00590CA8" w:rsidP="00590CA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формирование ценности научного познания.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На 202</w:t>
            </w:r>
            <w:r w:rsidR="00F14B2C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/2</w:t>
            </w:r>
            <w:r w:rsidR="00F14B2C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4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учебный год Школа разработала рабочую программу воспитания. Воспитательная работа по ней осуществляется по следующим модулям:</w:t>
            </w:r>
          </w:p>
          <w:p w:rsidR="00590CA8" w:rsidRPr="00BB461D" w:rsidRDefault="00590CA8" w:rsidP="00590CA8">
            <w:pPr>
              <w:numPr>
                <w:ilvl w:val="0"/>
                <w:numId w:val="1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инвариантные – «Классное руководство», «Школьный урок», «Курсы внеурочной деятельности», «Работа с родителями», «Самоуправление», «Профориентация»;</w:t>
            </w:r>
          </w:p>
          <w:p w:rsidR="00590CA8" w:rsidRPr="00BB461D" w:rsidRDefault="00590CA8" w:rsidP="00590CA8">
            <w:pPr>
              <w:numPr>
                <w:ilvl w:val="0"/>
                <w:numId w:val="1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вариативные – «Ключевые общешкольные дела», «Детские общественные объединения»,</w:t>
            </w:r>
            <w:r w:rsidR="001C058E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«Организация предметно-эстетической среды», «Работа с родителями».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Воспитательные события в Школе проводятся в соответствии с календарными планами воспитательной работы НОО, ООО и СОО. Они 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      </w:r>
          </w:p>
          <w:p w:rsidR="00590CA8" w:rsidRPr="00BB461D" w:rsidRDefault="00590CA8" w:rsidP="00590CA8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коллективные школьные дела;</w:t>
            </w:r>
          </w:p>
          <w:p w:rsidR="00590CA8" w:rsidRPr="00BB461D" w:rsidRDefault="00590CA8" w:rsidP="00590CA8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акции;</w:t>
            </w:r>
          </w:p>
          <w:p w:rsidR="00590CA8" w:rsidRPr="00BB461D" w:rsidRDefault="003B6212" w:rsidP="00590CA8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флешмобы</w:t>
            </w:r>
            <w:proofErr w:type="spellEnd"/>
          </w:p>
          <w:p w:rsidR="003B6212" w:rsidRPr="00BB461D" w:rsidRDefault="003B6212" w:rsidP="00590CA8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совместные мероприятия</w:t>
            </w:r>
          </w:p>
          <w:p w:rsidR="003B6212" w:rsidRPr="00BB461D" w:rsidRDefault="003B6212" w:rsidP="00590CA8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единые классные часы;</w:t>
            </w:r>
          </w:p>
          <w:p w:rsidR="003B6212" w:rsidRPr="00BB461D" w:rsidRDefault="003B6212" w:rsidP="00590CA8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эстафеты.</w:t>
            </w:r>
          </w:p>
          <w:p w:rsidR="003B6212" w:rsidRPr="00BB461D" w:rsidRDefault="003B6212" w:rsidP="00590CA8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Митинги.</w:t>
            </w:r>
          </w:p>
          <w:p w:rsidR="003B6212" w:rsidRPr="00BB461D" w:rsidRDefault="003B6212" w:rsidP="008D0EBF">
            <w:p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</w:p>
          <w:p w:rsidR="003B6212" w:rsidRPr="00BB461D" w:rsidRDefault="003B6212" w:rsidP="003B6212">
            <w:p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Школа принимала активное участие в воспитательных событиях муниципального и реги</w:t>
            </w:r>
            <w:r w:rsidR="003B6212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онального </w:t>
            </w:r>
            <w:proofErr w:type="gramStart"/>
            <w:r w:rsidR="003B6212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уровней.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  <w:proofErr w:type="gramEnd"/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lastRenderedPageBreak/>
              <w:t>В 202</w:t>
            </w:r>
            <w:r w:rsidR="00F14B2C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году классными руководителями использовались различные формы работы с обучающимися и их родителями:</w:t>
            </w:r>
          </w:p>
          <w:p w:rsidR="00DC236B" w:rsidRPr="00BB461D" w:rsidRDefault="00DC236B" w:rsidP="00DC236B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тематические классные часы </w:t>
            </w:r>
          </w:p>
          <w:p w:rsidR="00590CA8" w:rsidRPr="00BB461D" w:rsidRDefault="00590CA8" w:rsidP="00DC236B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участие в творческих конкурсах: конкурсы рисунков, фотоконкурс</w:t>
            </w:r>
            <w:r w:rsidR="00DC236B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ы, конкурс</w:t>
            </w:r>
            <w:r w:rsidR="001C058E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ы</w:t>
            </w:r>
            <w:r w:rsidR="00DC236B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proofErr w:type="gramStart"/>
            <w:r w:rsidR="00DC236B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чтецов 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;</w:t>
            </w:r>
            <w:proofErr w:type="gramEnd"/>
          </w:p>
          <w:p w:rsidR="00590CA8" w:rsidRPr="00BB461D" w:rsidRDefault="00590CA8" w:rsidP="00590CA8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участие в интеллектуальных конкурсах, </w:t>
            </w:r>
            <w:r w:rsidR="00DC236B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олимпиадах </w:t>
            </w:r>
          </w:p>
          <w:p w:rsidR="00590CA8" w:rsidRPr="00BB461D" w:rsidRDefault="00590CA8" w:rsidP="00590CA8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индивидуальные бе</w:t>
            </w:r>
            <w:r w:rsidR="00DC236B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седы с учащимися </w:t>
            </w:r>
          </w:p>
          <w:p w:rsidR="00590CA8" w:rsidRPr="00BB461D" w:rsidRDefault="00590CA8" w:rsidP="00590CA8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индивидуальные бе</w:t>
            </w:r>
            <w:r w:rsidR="00DC236B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седы с родителями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;</w:t>
            </w:r>
          </w:p>
          <w:p w:rsidR="003B6212" w:rsidRPr="00BB461D" w:rsidRDefault="00590CA8" w:rsidP="00590CA8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родительские собрания (дистанционно</w:t>
            </w:r>
            <w:r w:rsidR="001C058E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и очно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)</w:t>
            </w:r>
          </w:p>
          <w:p w:rsidR="00590CA8" w:rsidRPr="00BB461D" w:rsidRDefault="003B6212" w:rsidP="00590CA8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дни открытых </w:t>
            </w:r>
            <w:r w:rsidR="008D0EBF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классных часов</w:t>
            </w:r>
            <w:r w:rsidR="00590CA8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На начало 202</w:t>
            </w:r>
            <w:r w:rsidR="00F14B2C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/2</w:t>
            </w:r>
            <w:r w:rsidR="00F14B2C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4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учебного года в Школе сформировано </w:t>
            </w:r>
            <w:r w:rsidR="004D5524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20</w:t>
            </w:r>
            <w:r w:rsidR="00DC236B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общео</w:t>
            </w:r>
            <w:r w:rsidR="008D0EBF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бразовательных классов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 воспитательной работы Школы.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 связи с запретом на массовые мероприятия по </w:t>
            </w:r>
            <w:hyperlink r:id="rId19" w:anchor="/document/99/565231806/" w:tgtFrame="_self" w:history="1">
              <w:r w:rsidRPr="00BB461D">
                <w:rPr>
                  <w:rFonts w:ascii="Arial" w:eastAsia="Times New Roman" w:hAnsi="Arial" w:cs="Arial"/>
                  <w:b/>
                  <w:i/>
                  <w:iCs/>
                  <w:color w:val="01745C"/>
                  <w:sz w:val="20"/>
                  <w:szCs w:val="20"/>
                  <w:lang w:eastAsia="ru-RU"/>
                </w:rPr>
                <w:t>СП 3.1/2.4.3598-20</w:t>
              </w:r>
            </w:hyperlink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школьные и классные воспитательные мероприятия в 202</w:t>
            </w:r>
            <w:r w:rsidR="004D5524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году проводились в своих классах. 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Эффективность воспитательной работы Школы в 202</w:t>
            </w:r>
            <w:r w:rsidR="004D5524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году оценивалась по результатам анкетирования обучающихся и их родителей, анкетирования педагогов, а также 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воспитательной работы Школы в 202</w:t>
            </w:r>
            <w:r w:rsidR="004D5524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году.</w:t>
            </w:r>
          </w:p>
          <w:p w:rsidR="00121470" w:rsidRDefault="00121470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</w:p>
          <w:p w:rsidR="00906479" w:rsidRPr="00BB461D" w:rsidRDefault="00906479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</w:p>
          <w:p w:rsidR="00590CA8" w:rsidRPr="00BB461D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Дополнительное образование</w:t>
            </w:r>
          </w:p>
          <w:p w:rsidR="00E26CFB" w:rsidRPr="00BB461D" w:rsidRDefault="00590CA8" w:rsidP="00E26CFB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</w:t>
            </w:r>
            <w:r w:rsidR="00E26CFB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 202</w:t>
            </w:r>
            <w:r w:rsidR="00F14B2C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="00E26CFB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/2</w:t>
            </w:r>
            <w:r w:rsidR="00F14B2C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="00E26CFB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учебного года занятия по программам дополнительного образования проводились в традиционном очном формате с учетом эпидемиологической обстановки. В очной форме проводились все занятия. В Школе функционировали кружки в рамках «Точки Роста»</w:t>
            </w:r>
            <w:r w:rsidR="00917533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и «Агроэкологии»</w:t>
            </w:r>
          </w:p>
          <w:p w:rsidR="00590CA8" w:rsidRPr="00BB461D" w:rsidRDefault="00590CA8" w:rsidP="00590CA8">
            <w:pPr>
              <w:numPr>
                <w:ilvl w:val="0"/>
                <w:numId w:val="1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были внесены изменения в положение об обучении по программам дополнительного образования, в программы и скорректированы календарно-тематические планирования;</w:t>
            </w:r>
          </w:p>
          <w:p w:rsidR="00590CA8" w:rsidRPr="00BB461D" w:rsidRDefault="00590CA8" w:rsidP="00590CA8">
            <w:pPr>
              <w:numPr>
                <w:ilvl w:val="0"/>
                <w:numId w:val="1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сформировано расписание занятий на каждый учебный день в соответствии с образовательной программой и программами дополнительного образования, при этом предусмотрена дифференциация по классам и время проведения занятия не более </w:t>
            </w:r>
            <w:r w:rsidR="00E26CFB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4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0 минут;</w:t>
            </w:r>
          </w:p>
          <w:p w:rsidR="00590CA8" w:rsidRPr="00BB461D" w:rsidRDefault="00590CA8" w:rsidP="00590CA8">
            <w:pPr>
              <w:numPr>
                <w:ilvl w:val="0"/>
                <w:numId w:val="1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проводилось обязательное информирование обучающихся и их родителей об изменениях в программах дополнительного образования.</w:t>
            </w:r>
          </w:p>
          <w:p w:rsidR="00E26CFB" w:rsidRPr="00BB461D" w:rsidRDefault="00E26CFB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</w:p>
          <w:p w:rsidR="00A4012A" w:rsidRPr="00A4012A" w:rsidRDefault="00590CA8" w:rsidP="00A4012A">
            <w:pPr>
              <w:shd w:val="clear" w:color="auto" w:fill="FFF2CC" w:themeFill="accent4" w:themeFillTint="33"/>
              <w:spacing w:after="150" w:line="255" w:lineRule="atLeast"/>
              <w:rPr>
                <w:b/>
                <w:i/>
              </w:rPr>
            </w:pPr>
            <w:r w:rsidRPr="00BB461D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lastRenderedPageBreak/>
              <w:t>Вывод: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</w:t>
            </w:r>
            <w:r w:rsidR="00A4012A" w:rsidRPr="00A4012A">
              <w:rPr>
                <w:b/>
                <w:i/>
              </w:rPr>
              <w:t>-работа центра «Точка роста» расширяет возможности для предоставления качественного современного образования для школьников, помогает сформировать у ребят современные цифровые, технологические и гуманитарные навыки.</w:t>
            </w:r>
          </w:p>
          <w:p w:rsidR="00A4012A" w:rsidRPr="00A4012A" w:rsidRDefault="00A4012A" w:rsidP="00A4012A">
            <w:pPr>
              <w:shd w:val="clear" w:color="auto" w:fill="FFF2CC" w:themeFill="accent4" w:themeFillTint="33"/>
              <w:spacing w:after="150" w:line="255" w:lineRule="atLeast"/>
              <w:rPr>
                <w:b/>
                <w:i/>
              </w:rPr>
            </w:pPr>
            <w:r w:rsidRPr="00A4012A">
              <w:rPr>
                <w:b/>
                <w:i/>
              </w:rPr>
              <w:t xml:space="preserve"> -благодаря внесению необходимых изменений программы дополнительного образования выполнены в полном объеме.</w:t>
            </w:r>
          </w:p>
          <w:p w:rsidR="00590CA8" w:rsidRPr="00A4012A" w:rsidRDefault="00A4012A" w:rsidP="00A4012A">
            <w:pPr>
              <w:shd w:val="clear" w:color="auto" w:fill="FFF2CC" w:themeFill="accent4" w:themeFillTint="33"/>
              <w:spacing w:after="150" w:line="255" w:lineRule="atLeast"/>
              <w:rPr>
                <w:rFonts w:ascii="Arial" w:eastAsia="Times New Roman" w:hAnsi="Arial" w:cs="Arial"/>
                <w:b/>
                <w:i/>
                <w:color w:val="222222"/>
                <w:sz w:val="20"/>
                <w:szCs w:val="20"/>
                <w:lang w:eastAsia="ru-RU"/>
              </w:rPr>
            </w:pPr>
            <w:r w:rsidRPr="00A4012A">
              <w:rPr>
                <w:b/>
                <w:i/>
              </w:rPr>
              <w:t xml:space="preserve"> - исходя из результатов анкетирования обучающихся и их родителей, качество дополнительного образования, востребованность и удовлетворенность платными образовательными услугами существенно повысились.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 </w:t>
            </w:r>
          </w:p>
          <w:p w:rsidR="00590CA8" w:rsidRPr="00BB461D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IV. СОДЕРЖАНИЕ И КАЧЕСТВО ПОДГОТОВКИ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Проведен анализ успеваемости и качества знаний по итогам 202</w:t>
            </w:r>
            <w:r w:rsidR="00F14B2C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/2</w:t>
            </w:r>
            <w:r w:rsidR="00F14B2C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учебного года. Статистические данные свидетельствуют об успешном освоении обучающимися основных образовательных программ.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6. Статистика показателей за 20</w:t>
            </w:r>
            <w:r w:rsidRPr="00BB461D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="00F14B2C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Pr="00BB461D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/2</w:t>
            </w:r>
            <w:r w:rsidR="00F14B2C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Pr="00BB461D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</w:t>
            </w: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год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4"/>
              <w:gridCol w:w="10384"/>
              <w:gridCol w:w="3240"/>
            </w:tblGrid>
            <w:tr w:rsidR="00590CA8" w:rsidRPr="00BB461D"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Параметры статистики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B461D" w:rsidRDefault="00590CA8" w:rsidP="00CF7099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20</w:t>
                  </w:r>
                  <w:r w:rsidRPr="00BB461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  <w:r w:rsidR="00CF709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  <w:r w:rsidRPr="00BB461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/2</w:t>
                  </w:r>
                  <w:r w:rsidR="00CF709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учебный год</w:t>
                  </w:r>
                </w:p>
              </w:tc>
            </w:tr>
            <w:tr w:rsidR="00590CA8" w:rsidRPr="00BB461D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B461D" w:rsidRDefault="00590CA8" w:rsidP="00F14B2C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Количество детей, обучавшихся на конец учебного года (для </w:t>
                  </w:r>
                  <w:r w:rsidR="00C41C3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202</w:t>
                  </w:r>
                  <w:r w:rsidR="00F14B2C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2/</w:t>
                  </w:r>
                  <w:r w:rsidR="00C41C3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  <w:r w:rsidR="00F14B2C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), в том числе: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B461D" w:rsidRDefault="00C41C38" w:rsidP="008C02E9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  <w:r w:rsidR="00F14B2C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</w:t>
                  </w:r>
                  <w:r w:rsidR="008C02E9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</w:t>
                  </w:r>
                </w:p>
              </w:tc>
            </w:tr>
            <w:tr w:rsidR="00590CA8" w:rsidRPr="00BB461D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B461D" w:rsidRDefault="00BF7D67" w:rsidP="008C02E9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15</w:t>
                  </w:r>
                  <w:r w:rsidR="008C02E9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BB461D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B461D" w:rsidRDefault="00BF7D67" w:rsidP="008C02E9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  <w:r w:rsidR="00F14B2C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8</w:t>
                  </w:r>
                  <w:r w:rsidR="008C02E9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</w:t>
                  </w:r>
                </w:p>
              </w:tc>
            </w:tr>
            <w:tr w:rsidR="00590CA8" w:rsidRPr="00BB461D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B461D" w:rsidRDefault="00C41C3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</w:t>
                  </w:r>
                </w:p>
              </w:tc>
            </w:tr>
            <w:tr w:rsidR="00590CA8" w:rsidRPr="00BB461D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Количество обучающихся, оставленных на повторное обучение: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590CA8" w:rsidRPr="00BB461D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B461D" w:rsidRDefault="00C70E5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</w:t>
                  </w:r>
                </w:p>
              </w:tc>
            </w:tr>
            <w:tr w:rsidR="00590CA8" w:rsidRPr="00BB461D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590CA8" w:rsidRPr="00BB461D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590CA8" w:rsidRPr="00BB461D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Не получили аттестата: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B461D" w:rsidRDefault="00C41C3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-</w:t>
                  </w:r>
                </w:p>
              </w:tc>
            </w:tr>
            <w:tr w:rsidR="00590CA8" w:rsidRPr="00BB461D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– об основном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B461D" w:rsidRDefault="00F14B2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</w:tr>
            <w:tr w:rsidR="00590CA8" w:rsidRPr="00BB461D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– о среднем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590CA8" w:rsidRPr="00BB461D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Окончили Школу с аттестатом особого образца: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B461D" w:rsidRDefault="00CF709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-</w:t>
                  </w:r>
                </w:p>
              </w:tc>
            </w:tr>
            <w:tr w:rsidR="00590CA8" w:rsidRPr="00BB461D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– в основной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B461D" w:rsidRDefault="00CF709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-</w:t>
                  </w:r>
                </w:p>
              </w:tc>
            </w:tr>
            <w:tr w:rsidR="00590CA8" w:rsidRPr="00BB461D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– в средней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B461D" w:rsidRDefault="00CF709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-</w:t>
                  </w:r>
                </w:p>
              </w:tc>
            </w:tr>
          </w:tbl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      </w:r>
          </w:p>
          <w:p w:rsidR="00590CA8" w:rsidRPr="00BB461D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Краткий анализ динамики результатов успеваемости и качества знаний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7. Результаты освоения учащимися программы начального общего образования по показателю «успеваемость» в 20</w:t>
            </w:r>
            <w:r w:rsidR="00C41C38" w:rsidRPr="00BB461D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="00F14B2C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5"/>
              <w:gridCol w:w="1331"/>
              <w:gridCol w:w="1575"/>
              <w:gridCol w:w="677"/>
              <w:gridCol w:w="1438"/>
              <w:gridCol w:w="588"/>
              <w:gridCol w:w="1438"/>
              <w:gridCol w:w="499"/>
              <w:gridCol w:w="1575"/>
              <w:gridCol w:w="410"/>
              <w:gridCol w:w="1575"/>
              <w:gridCol w:w="570"/>
              <w:gridCol w:w="1575"/>
              <w:gridCol w:w="392"/>
            </w:tblGrid>
            <w:tr w:rsidR="00590CA8" w:rsidRPr="00BB461D">
              <w:tc>
                <w:tcPr>
                  <w:tcW w:w="6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Классы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1305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Переведены условно</w:t>
                  </w:r>
                </w:p>
              </w:tc>
            </w:tr>
            <w:tr w:rsidR="00590CA8" w:rsidRPr="00BB461D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Из них н/а</w:t>
                  </w:r>
                </w:p>
              </w:tc>
            </w:tr>
            <w:tr w:rsidR="00590CA8" w:rsidRPr="00BB461D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590CA8" w:rsidRPr="00BB461D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FE15E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35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FE15E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35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435F2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12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FE15E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34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FE15E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7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435F2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11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BB461D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FE15E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45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FE15E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45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FE15E3" w:rsidP="00FE15E3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16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FE15E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36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FE15E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8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435F2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BB461D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FE15E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36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435F2D" w:rsidP="00C70E53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  <w:r w:rsidR="00C70E53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FE15E3" w:rsidP="00FE15E3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14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FE15E3" w:rsidP="00435F2D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39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FE15E3" w:rsidP="00435F2D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8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435F2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29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C70E5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BB461D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Итого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435F2D" w:rsidP="00FE15E3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11</w:t>
                  </w:r>
                  <w:r w:rsidR="00FE15E3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435F2D" w:rsidP="00FE15E3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11</w:t>
                  </w:r>
                  <w:r w:rsidR="00FE15E3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7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FE15E3" w:rsidP="00FE15E3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42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FE15E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36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FE15E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</w:tbl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Если сравнить результаты освоения обучающимися программы начального общего образования по показателю «успеваемость» в 202</w:t>
            </w:r>
            <w:r w:rsidR="00C70E53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году с результатами освоения учащимися программы начального общего образования по показателю «успеваемость» в 202</w:t>
            </w:r>
            <w:r w:rsidR="00C70E53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году, то можно отметить, что процент учащихся, окон</w:t>
            </w:r>
            <w:r w:rsidR="00741C5B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чивших на «4» и «5», вырос на 2</w:t>
            </w:r>
            <w:r w:rsidR="00435F2D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процента (в 202</w:t>
            </w:r>
            <w:r w:rsidR="00C70E53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="00CF7099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-м был 40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%), процент учащихся, окончивших на «5», </w:t>
            </w:r>
            <w:r w:rsidR="00741C5B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повысился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на </w:t>
            </w:r>
            <w:r w:rsidR="00741C5B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 процента (в 202</w:t>
            </w:r>
            <w:r w:rsidR="00C70E53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="00CF7099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-м – 15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%).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8. Результаты освоения учащимися программы основного общего образования по показателю «успеваемость» в 20</w:t>
            </w:r>
            <w:r w:rsidR="00C41C38" w:rsidRPr="00BB461D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="00CF7099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2"/>
              <w:gridCol w:w="1340"/>
              <w:gridCol w:w="1587"/>
              <w:gridCol w:w="700"/>
              <w:gridCol w:w="1448"/>
              <w:gridCol w:w="467"/>
              <w:gridCol w:w="1448"/>
              <w:gridCol w:w="503"/>
              <w:gridCol w:w="1587"/>
              <w:gridCol w:w="413"/>
              <w:gridCol w:w="1587"/>
              <w:gridCol w:w="574"/>
              <w:gridCol w:w="1587"/>
              <w:gridCol w:w="395"/>
            </w:tblGrid>
            <w:tr w:rsidR="00590CA8" w:rsidRPr="00BB461D" w:rsidTr="00EA6B56">
              <w:tc>
                <w:tcPr>
                  <w:tcW w:w="108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Классы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2287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3866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416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98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Переведены условно</w:t>
                  </w:r>
                </w:p>
              </w:tc>
            </w:tr>
            <w:tr w:rsidR="00590CA8" w:rsidRPr="00BB461D" w:rsidTr="00EA6B5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2161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Из них н/а</w:t>
                  </w:r>
                </w:p>
              </w:tc>
            </w:tr>
            <w:tr w:rsidR="00590CA8" w:rsidRPr="00BB461D" w:rsidTr="00EA6B5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4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4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4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5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5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566226" w:rsidRPr="00BB461D" w:rsidTr="00EA6B56">
              <w:tc>
                <w:tcPr>
                  <w:tcW w:w="1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13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C70E53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36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C70E53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36</w:t>
                  </w:r>
                </w:p>
              </w:tc>
              <w:tc>
                <w:tcPr>
                  <w:tcW w:w="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14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C70E53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  <w:r w:rsidR="00C70E53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4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C70E53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  <w:r w:rsidR="00C70E53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9</w:t>
                  </w:r>
                </w:p>
              </w:tc>
              <w:tc>
                <w:tcPr>
                  <w:tcW w:w="14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8</w:t>
                  </w:r>
                </w:p>
              </w:tc>
              <w:tc>
                <w:tcPr>
                  <w:tcW w:w="5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C70E53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  <w:r w:rsidR="00C70E53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66226" w:rsidRPr="00BB461D" w:rsidTr="00EA6B56">
              <w:tc>
                <w:tcPr>
                  <w:tcW w:w="1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13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C70E53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40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C70E53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40</w:t>
                  </w:r>
                </w:p>
              </w:tc>
              <w:tc>
                <w:tcPr>
                  <w:tcW w:w="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14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C70E53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  <w:r w:rsidR="00C70E53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4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727710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40</w:t>
                  </w:r>
                </w:p>
              </w:tc>
              <w:tc>
                <w:tcPr>
                  <w:tcW w:w="14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C70E53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9</w:t>
                  </w:r>
                </w:p>
              </w:tc>
              <w:tc>
                <w:tcPr>
                  <w:tcW w:w="5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727710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23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66226" w:rsidRPr="00BB461D" w:rsidTr="00EA6B56">
              <w:tc>
                <w:tcPr>
                  <w:tcW w:w="1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7</w:t>
                  </w:r>
                </w:p>
              </w:tc>
              <w:tc>
                <w:tcPr>
                  <w:tcW w:w="13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C70E53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31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C70E53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  <w:r w:rsidR="00C70E53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14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727710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4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727710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32</w:t>
                  </w:r>
                </w:p>
              </w:tc>
              <w:tc>
                <w:tcPr>
                  <w:tcW w:w="14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727710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5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727710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19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66226" w:rsidRPr="00BB461D" w:rsidTr="00EA6B56">
              <w:tc>
                <w:tcPr>
                  <w:tcW w:w="1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8</w:t>
                  </w:r>
                </w:p>
              </w:tc>
              <w:tc>
                <w:tcPr>
                  <w:tcW w:w="13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C70E53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37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C70E53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  <w:r w:rsidR="00C70E53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7</w:t>
                  </w:r>
                </w:p>
              </w:tc>
              <w:tc>
                <w:tcPr>
                  <w:tcW w:w="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14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8</w:t>
                  </w:r>
                </w:p>
              </w:tc>
              <w:tc>
                <w:tcPr>
                  <w:tcW w:w="4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727710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  <w:r w:rsidR="00727710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14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5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727710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8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66226" w:rsidRPr="00BB461D" w:rsidTr="00EA6B56">
              <w:tc>
                <w:tcPr>
                  <w:tcW w:w="1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9</w:t>
                  </w:r>
                </w:p>
              </w:tc>
              <w:tc>
                <w:tcPr>
                  <w:tcW w:w="13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C70E53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38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C70E53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36</w:t>
                  </w:r>
                </w:p>
              </w:tc>
              <w:tc>
                <w:tcPr>
                  <w:tcW w:w="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727710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9</w:t>
                  </w:r>
                  <w:r w:rsidR="00727710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14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727710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7</w:t>
                  </w:r>
                </w:p>
              </w:tc>
              <w:tc>
                <w:tcPr>
                  <w:tcW w:w="4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17</w:t>
                  </w:r>
                </w:p>
              </w:tc>
              <w:tc>
                <w:tcPr>
                  <w:tcW w:w="14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727710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5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727710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4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66226" w:rsidRPr="00BB461D" w:rsidTr="00EA6B56">
              <w:tc>
                <w:tcPr>
                  <w:tcW w:w="1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Итого</w:t>
                  </w:r>
                </w:p>
              </w:tc>
              <w:tc>
                <w:tcPr>
                  <w:tcW w:w="13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A977B9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  <w:r w:rsidR="00A977B9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82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A977B9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  <w:r w:rsidR="00A977B9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82</w:t>
                  </w:r>
                </w:p>
              </w:tc>
              <w:tc>
                <w:tcPr>
                  <w:tcW w:w="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99</w:t>
                  </w:r>
                </w:p>
              </w:tc>
              <w:tc>
                <w:tcPr>
                  <w:tcW w:w="14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A977B9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55</w:t>
                  </w:r>
                </w:p>
              </w:tc>
              <w:tc>
                <w:tcPr>
                  <w:tcW w:w="4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CF7099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30</w:t>
                  </w:r>
                </w:p>
              </w:tc>
              <w:tc>
                <w:tcPr>
                  <w:tcW w:w="14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A977B9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  <w:r w:rsidR="00A977B9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8</w:t>
                  </w:r>
                </w:p>
              </w:tc>
              <w:tc>
                <w:tcPr>
                  <w:tcW w:w="5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CF7099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  <w:r w:rsidR="00CF7099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A977B9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4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6226" w:rsidRPr="00BB461D" w:rsidRDefault="00566226" w:rsidP="00566226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</w:tbl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Если сравнить результаты освоения обучающимися программы основного общего образования по </w:t>
            </w:r>
            <w:r w:rsidR="00C41C38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показателю «успеваемость» в 202</w:t>
            </w:r>
            <w:r w:rsidR="00F14B2C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 году с результатами освоения учащимися программы основного общего образования по </w:t>
            </w:r>
            <w:r w:rsidR="00C41C38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показателю «успеваемость» в 202</w:t>
            </w:r>
            <w:r w:rsidR="00F14B2C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 году, то можно 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lastRenderedPageBreak/>
              <w:t>отметить, что процент учащихся, окончивших на «4» и «5», п</w:t>
            </w:r>
            <w:r w:rsidR="00606931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ониз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ился на </w:t>
            </w:r>
            <w:r w:rsidR="00C41C38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 процента (в 202</w:t>
            </w:r>
            <w:r w:rsidR="00F14B2C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="00C41C38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-м был 23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%), процент учащихся, окончивших на «5», по</w:t>
            </w:r>
            <w:r w:rsidR="00606931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низ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ился на </w:t>
            </w:r>
            <w:r w:rsidR="00606931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1,4 </w:t>
            </w:r>
            <w:r w:rsidR="00C41C38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процента (в 202</w:t>
            </w:r>
            <w:r w:rsidR="00F14B2C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-м – </w:t>
            </w:r>
            <w:r w:rsidR="00C41C38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11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%).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9. Результаты освоения учащимися программы среднего общего образования по показателю «успеваемость» в 20</w:t>
            </w:r>
            <w:r w:rsidRPr="00BB461D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="00F14B2C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3"/>
              <w:gridCol w:w="1142"/>
              <w:gridCol w:w="1352"/>
              <w:gridCol w:w="1577"/>
              <w:gridCol w:w="2429"/>
              <w:gridCol w:w="398"/>
              <w:gridCol w:w="1234"/>
              <w:gridCol w:w="428"/>
              <w:gridCol w:w="1352"/>
              <w:gridCol w:w="352"/>
              <w:gridCol w:w="1352"/>
              <w:gridCol w:w="490"/>
              <w:gridCol w:w="1352"/>
              <w:gridCol w:w="337"/>
            </w:tblGrid>
            <w:tr w:rsidR="00590CA8" w:rsidRPr="00BB461D">
              <w:tc>
                <w:tcPr>
                  <w:tcW w:w="6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Классы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1305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Переведены условно</w:t>
                  </w:r>
                </w:p>
              </w:tc>
            </w:tr>
            <w:tr w:rsidR="00590CA8" w:rsidRPr="00BB461D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Из них н/а</w:t>
                  </w:r>
                </w:p>
              </w:tc>
            </w:tr>
            <w:tr w:rsidR="00590CA8" w:rsidRPr="00BB461D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590CA8" w:rsidRPr="00BB461D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EA6B56" w:rsidP="00A977B9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  <w:r w:rsidR="00A977B9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EA6B56" w:rsidP="00F14B2C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  <w:r w:rsidR="00F14B2C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F14B2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7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EA6B5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80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F14B2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EA6B5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BB461D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11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A977B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9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F14B2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9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EA6B5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EA6B5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75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F14B2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A977B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9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BB461D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Итого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A977B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</w:t>
                  </w:r>
                </w:p>
              </w:tc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F14B2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EA6B56" w:rsidP="00F14B2C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  <w:r w:rsidR="00F14B2C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EA6B5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77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F14B2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EA6B5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</w:tbl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Результаты освоения учащимися программы среднего общего образования по показателю «успеваемость» в 202</w:t>
            </w:r>
            <w:r w:rsidR="00F14B2C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учебном году выросли на </w:t>
            </w:r>
            <w:r w:rsidR="00606931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15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процент</w:t>
            </w:r>
            <w:r w:rsidR="00A977B9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ов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(в 202</w:t>
            </w:r>
            <w:r w:rsidR="00F14B2C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-м количество обучающихся, которые окончили полугодие на «4» и «5», было </w:t>
            </w:r>
            <w:r w:rsidR="00606931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62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%), процент учащихся, окончивших на «5», </w:t>
            </w:r>
            <w:r w:rsidR="00606931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повысился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(в 202</w:t>
            </w:r>
            <w:r w:rsidR="00F14B2C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м было </w:t>
            </w:r>
            <w:r w:rsidR="00606931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17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%).</w:t>
            </w:r>
          </w:p>
          <w:p w:rsidR="00590CA8" w:rsidRPr="00BB461D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Результаты ГИА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В 202</w:t>
            </w:r>
            <w:r w:rsidR="004B15BF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3</w:t>
            </w:r>
            <w:r w:rsidRPr="00BB461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 xml:space="preserve"> году </w:t>
            </w:r>
            <w:r w:rsidR="00C435C3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 xml:space="preserve">не </w:t>
            </w:r>
            <w:r w:rsidRPr="00BB461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 xml:space="preserve">изменились условия прохождения ГИА. Девятиклассники сдавали экзамены в двух форматах: обязательные экзамены по русскому языку и математике в форме ОГЭ и </w:t>
            </w:r>
            <w:r w:rsidR="007D6906" w:rsidRPr="00BB461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два</w:t>
            </w:r>
            <w:r w:rsidRPr="00BB461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 xml:space="preserve"> предмет</w:t>
            </w:r>
            <w:r w:rsidR="007D6906" w:rsidRPr="00BB461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а</w:t>
            </w:r>
            <w:r w:rsidRPr="00BB461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 xml:space="preserve"> по выбору </w:t>
            </w:r>
            <w:r w:rsidR="007D6906" w:rsidRPr="00BB461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 xml:space="preserve">тоже </w:t>
            </w:r>
            <w:r w:rsidRPr="00BB461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 xml:space="preserve">в форме </w:t>
            </w:r>
            <w:r w:rsidR="007D6906" w:rsidRPr="00BB461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ОГЭ</w:t>
            </w:r>
            <w:r w:rsidRPr="00BB461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.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ГИА-11 проходило в форме ЕГЭ (для тех, кто поступает в вузы) и ГВЭ (для тех, кто не планирует поступать в вузы). Выпускники 11-х классов, поступающие в вузы, сдавали </w:t>
            </w:r>
            <w:r w:rsidR="008C02E9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два</w:t>
            </w:r>
            <w:r w:rsidRPr="00BB461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 xml:space="preserve"> обязательны</w:t>
            </w:r>
            <w:r w:rsidR="008C02E9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х</w:t>
            </w:r>
            <w:r w:rsidRPr="00BB461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 xml:space="preserve"> ЕГЭ по русскому языку и </w:t>
            </w:r>
            <w:proofErr w:type="gramStart"/>
            <w:r w:rsidR="008C02E9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математике  и</w:t>
            </w:r>
            <w:proofErr w:type="gramEnd"/>
            <w:r w:rsidR="008C02E9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BB461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 xml:space="preserve">ЕГЭ по предметам по выбору. 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10. Общая численность выпускников 20</w:t>
            </w:r>
            <w:r w:rsidR="00C41C38" w:rsidRPr="00BB461D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="004B15B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="00C41C38" w:rsidRPr="00BB461D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/2</w:t>
            </w:r>
            <w:r w:rsidR="004B15B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учебного года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24"/>
              <w:gridCol w:w="4647"/>
              <w:gridCol w:w="4647"/>
            </w:tblGrid>
            <w:tr w:rsidR="00590CA8" w:rsidRPr="00BB461D" w:rsidTr="00ED55B1">
              <w:tc>
                <w:tcPr>
                  <w:tcW w:w="54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222222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9-е классы</w:t>
                  </w:r>
                </w:p>
              </w:tc>
              <w:tc>
                <w:tcPr>
                  <w:tcW w:w="4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11-е классы</w:t>
                  </w:r>
                </w:p>
              </w:tc>
            </w:tr>
            <w:tr w:rsidR="00ED55B1" w:rsidRPr="00BB461D" w:rsidTr="00ED55B1">
              <w:tc>
                <w:tcPr>
                  <w:tcW w:w="54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BB461D" w:rsidRDefault="00ED55B1" w:rsidP="00ED55B1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lastRenderedPageBreak/>
                    <w:t>Общее количество выпускников</w:t>
                  </w:r>
                </w:p>
              </w:tc>
              <w:tc>
                <w:tcPr>
                  <w:tcW w:w="4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BB461D" w:rsidRDefault="00C435C3" w:rsidP="008C6A60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</w:t>
                  </w:r>
                  <w:r w:rsidR="008C6A6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BB461D" w:rsidRDefault="00C435C3" w:rsidP="00ED55B1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</w:t>
                  </w:r>
                </w:p>
              </w:tc>
            </w:tr>
            <w:tr w:rsidR="00ED55B1" w:rsidRPr="00BB461D" w:rsidTr="00ED55B1">
              <w:tc>
                <w:tcPr>
                  <w:tcW w:w="54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BB461D" w:rsidRDefault="00ED55B1" w:rsidP="00ED55B1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Количество обучающихся на семейном образовании</w:t>
                  </w:r>
                </w:p>
              </w:tc>
              <w:tc>
                <w:tcPr>
                  <w:tcW w:w="4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BB461D" w:rsidRDefault="00ED55B1" w:rsidP="00ED55B1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B46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BB461D" w:rsidRDefault="00ED55B1" w:rsidP="00ED55B1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B46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ED55B1" w:rsidRPr="00BB461D" w:rsidTr="00ED55B1">
              <w:tc>
                <w:tcPr>
                  <w:tcW w:w="54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BB461D" w:rsidRDefault="00ED55B1" w:rsidP="00ED55B1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Количество обучающихся с ОВЗ</w:t>
                  </w:r>
                </w:p>
              </w:tc>
              <w:tc>
                <w:tcPr>
                  <w:tcW w:w="4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BB461D" w:rsidRDefault="00ED55B1" w:rsidP="00ED55B1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B46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BB461D" w:rsidRDefault="00ED55B1" w:rsidP="00ED55B1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B46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ED55B1" w:rsidRPr="00BB461D" w:rsidTr="00ED55B1">
              <w:tc>
                <w:tcPr>
                  <w:tcW w:w="54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BB461D" w:rsidRDefault="00ED55B1" w:rsidP="00ED55B1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Количество обучающихся, получивших «зачет» за итоговое собеседование/ сочинение</w:t>
                  </w:r>
                </w:p>
              </w:tc>
              <w:tc>
                <w:tcPr>
                  <w:tcW w:w="4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BB461D" w:rsidRDefault="00C435C3" w:rsidP="00C435C3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4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BB461D" w:rsidRDefault="00C435C3" w:rsidP="00ED55B1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</w:t>
                  </w:r>
                </w:p>
              </w:tc>
            </w:tr>
            <w:tr w:rsidR="00ED55B1" w:rsidRPr="00BB461D" w:rsidTr="00ED55B1">
              <w:tc>
                <w:tcPr>
                  <w:tcW w:w="54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BB461D" w:rsidRDefault="00ED55B1" w:rsidP="00ED55B1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Количество обучающихся, не допущенных к ГИА</w:t>
                  </w:r>
                </w:p>
              </w:tc>
              <w:tc>
                <w:tcPr>
                  <w:tcW w:w="4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BB461D" w:rsidRDefault="00C435C3" w:rsidP="00ED55B1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BB461D" w:rsidRDefault="00ED55B1" w:rsidP="00ED55B1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B46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ED55B1" w:rsidRPr="00BB461D" w:rsidTr="00ED55B1">
              <w:tc>
                <w:tcPr>
                  <w:tcW w:w="54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BB461D" w:rsidRDefault="00ED55B1" w:rsidP="00ED55B1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Количество обучающихся, проходивших процедуру ГИА</w:t>
                  </w:r>
                </w:p>
              </w:tc>
              <w:tc>
                <w:tcPr>
                  <w:tcW w:w="4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BB461D" w:rsidRDefault="00C435C3" w:rsidP="00B722E6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4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BB461D" w:rsidRDefault="00C435C3" w:rsidP="00ED55B1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</w:t>
                  </w:r>
                </w:p>
              </w:tc>
            </w:tr>
            <w:tr w:rsidR="00ED55B1" w:rsidRPr="00BB461D" w:rsidTr="00ED55B1">
              <w:tc>
                <w:tcPr>
                  <w:tcW w:w="54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BB461D" w:rsidRDefault="00ED55B1" w:rsidP="00ED55B1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Количество обучающихся, получивших аттестат</w:t>
                  </w:r>
                </w:p>
              </w:tc>
              <w:tc>
                <w:tcPr>
                  <w:tcW w:w="4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BB461D" w:rsidRDefault="00C435C3" w:rsidP="00B722E6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4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BB461D" w:rsidRDefault="00C435C3" w:rsidP="00ED55B1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</w:t>
                  </w:r>
                </w:p>
              </w:tc>
            </w:tr>
          </w:tbl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ГИА в 9-х классах</w:t>
            </w:r>
          </w:p>
          <w:p w:rsidR="00590CA8" w:rsidRPr="00BB461D" w:rsidRDefault="00C41C3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 202</w:t>
            </w:r>
            <w:r w:rsidR="004B15BF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/2</w:t>
            </w:r>
            <w:r w:rsidR="004B15BF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="00590CA8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учебном году одним из условий допуска обучающихся 9-х классов к ГИА было получение «зачета» за итоговое собеседование. Испы</w:t>
            </w:r>
            <w:r w:rsidR="00C435C3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тание прошло 06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.02.202</w:t>
            </w:r>
            <w:r w:rsidR="004B15BF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="00590CA8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в МКОУ «</w:t>
            </w:r>
            <w:proofErr w:type="spellStart"/>
            <w:r w:rsidR="00BF7D67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Кардоновская</w:t>
            </w:r>
            <w:proofErr w:type="spellEnd"/>
            <w:r w:rsidR="00BF7D67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СОШ</w:t>
            </w:r>
            <w:r w:rsidR="00590CA8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» в очном формате. В итоговом </w:t>
            </w:r>
            <w:r w:rsidR="00BF7D67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собеседовании приняли участие </w:t>
            </w:r>
            <w:r w:rsidR="004B15BF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="00C435C3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9</w:t>
            </w:r>
            <w:r w:rsidR="00590CA8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обучающихся (100%), все участники получили «зачет».</w:t>
            </w:r>
          </w:p>
          <w:p w:rsidR="006C0068" w:rsidRPr="008C02E9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 202</w:t>
            </w:r>
            <w:r w:rsidR="00C435C3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году </w:t>
            </w:r>
            <w:proofErr w:type="gramStart"/>
            <w:r w:rsidR="00C435C3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не </w:t>
            </w:r>
            <w:r w:rsidR="00BF7D67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все</w:t>
            </w:r>
            <w:proofErr w:type="gramEnd"/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девятиклассники сдали ОГЭ по основным предметам – рус</w:t>
            </w:r>
            <w:r w:rsidR="00CF0A63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скому языку и математике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 Успеваемость по русскому языку</w:t>
            </w:r>
            <w:r w:rsidR="008C6A60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и географии по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="00C435C3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99</w:t>
            </w:r>
            <w:proofErr w:type="gramStart"/>
            <w:r w:rsidR="00C435C3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% </w:t>
            </w:r>
            <w:r w:rsidR="008C6A60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;</w:t>
            </w:r>
            <w:proofErr w:type="gramEnd"/>
            <w:r w:rsidR="008C6A60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="00C435C3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по </w:t>
            </w:r>
            <w:r w:rsidR="00CF0A63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математике </w:t>
            </w:r>
            <w:r w:rsidR="00E3276E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за последний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="003F260E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год</w:t>
            </w:r>
            <w:r w:rsidR="00E3276E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составил 100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процентов. Качество </w:t>
            </w:r>
            <w:r w:rsidR="00E3276E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повысилось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на</w:t>
            </w:r>
            <w:r w:rsidR="00CF0A63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="00C435C3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25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процентов по русскому языку, </w:t>
            </w:r>
            <w:r w:rsidR="00CF0A63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и </w:t>
            </w:r>
            <w:r w:rsidR="00CE6107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20</w:t>
            </w:r>
            <w:r w:rsidR="00CF0A63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процент</w:t>
            </w:r>
            <w:r w:rsidR="00CE6107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ов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по математике.</w:t>
            </w:r>
            <w:r w:rsidR="00E234AC" w:rsidRPr="009658EF">
              <w:rPr>
                <w:rFonts w:ascii="Times New Roman" w:eastAsia="Calibri" w:hAnsi="Times New Roman" w:cs="Times New Roman"/>
                <w:sz w:val="28"/>
                <w:szCs w:val="28"/>
              </w:rPr>
              <w:br w:type="textWrapping" w:clear="all"/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11. Результаты ОГЭ по обязательным предметам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81"/>
              <w:gridCol w:w="2267"/>
              <w:gridCol w:w="1892"/>
              <w:gridCol w:w="2082"/>
              <w:gridCol w:w="2090"/>
              <w:gridCol w:w="1968"/>
              <w:gridCol w:w="2038"/>
            </w:tblGrid>
            <w:tr w:rsidR="00590CA8" w:rsidRPr="00BB461D" w:rsidTr="00ED55B1">
              <w:trPr>
                <w:jc w:val="center"/>
              </w:trPr>
              <w:tc>
                <w:tcPr>
                  <w:tcW w:w="238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Учебный</w:t>
                  </w:r>
                </w:p>
                <w:p w:rsidR="00590CA8" w:rsidRPr="00BB461D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br/>
                  </w: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</w:tr>
            <w:tr w:rsidR="00590CA8" w:rsidRPr="00BB461D" w:rsidTr="004B15BF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18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</w:t>
                  </w:r>
                </w:p>
              </w:tc>
              <w:tc>
                <w:tcPr>
                  <w:tcW w:w="2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Средний</w:t>
                  </w:r>
                </w:p>
                <w:p w:rsidR="00590CA8" w:rsidRPr="00BB461D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lastRenderedPageBreak/>
                    <w:br/>
                  </w: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20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Успеваемость</w:t>
                  </w:r>
                </w:p>
              </w:tc>
              <w:tc>
                <w:tcPr>
                  <w:tcW w:w="19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</w:t>
                  </w:r>
                </w:p>
              </w:tc>
              <w:tc>
                <w:tcPr>
                  <w:tcW w:w="20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Средний</w:t>
                  </w:r>
                </w:p>
                <w:p w:rsidR="00590CA8" w:rsidRPr="00BB461D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lastRenderedPageBreak/>
                    <w:br/>
                  </w: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</w:tr>
            <w:tr w:rsidR="004B15BF" w:rsidRPr="00BB461D" w:rsidTr="00ED55B1">
              <w:trPr>
                <w:jc w:val="center"/>
              </w:trPr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B15BF" w:rsidRPr="00BB461D" w:rsidRDefault="004B15BF" w:rsidP="004B15BF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2021/2022</w:t>
                  </w:r>
                </w:p>
              </w:tc>
              <w:tc>
                <w:tcPr>
                  <w:tcW w:w="22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B15BF" w:rsidRPr="00BB461D" w:rsidRDefault="004B15BF" w:rsidP="004B15BF">
                  <w:pPr>
                    <w:spacing w:after="0" w:line="255" w:lineRule="atLeast"/>
                    <w:jc w:val="center"/>
                    <w:rPr>
                      <w:rFonts w:ascii="Times New Roman" w:eastAsia="Courier New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BB461D">
                    <w:rPr>
                      <w:rFonts w:ascii="Times New Roman" w:eastAsia="Courier New" w:hAnsi="Times New Roman"/>
                      <w:b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8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B15BF" w:rsidRPr="00BB461D" w:rsidRDefault="008C6A60" w:rsidP="004B15BF">
                  <w:pPr>
                    <w:spacing w:after="0" w:line="255" w:lineRule="atLeast"/>
                    <w:jc w:val="center"/>
                    <w:rPr>
                      <w:rFonts w:ascii="Times New Roman" w:eastAsia="Courier New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ourier New" w:hAnsi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  <w:r w:rsidR="004B15BF" w:rsidRPr="00BB461D">
                    <w:rPr>
                      <w:rFonts w:ascii="Times New Roman" w:eastAsia="Courier New" w:hAnsi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B15BF" w:rsidRPr="00BB461D" w:rsidRDefault="004B15BF" w:rsidP="004B15BF">
                  <w:pPr>
                    <w:spacing w:after="0" w:line="255" w:lineRule="atLeast"/>
                    <w:jc w:val="center"/>
                    <w:rPr>
                      <w:rFonts w:ascii="Times New Roman" w:eastAsia="Courier New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BB461D">
                    <w:rPr>
                      <w:rFonts w:ascii="Times New Roman" w:eastAsia="Courier New" w:hAnsi="Times New Roman"/>
                      <w:b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20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B15BF" w:rsidRPr="00BB461D" w:rsidRDefault="004B15BF" w:rsidP="004B15BF">
                  <w:pPr>
                    <w:spacing w:after="0" w:line="255" w:lineRule="atLeast"/>
                    <w:jc w:val="center"/>
                    <w:rPr>
                      <w:rFonts w:ascii="Times New Roman" w:eastAsia="Courier New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BB461D">
                    <w:rPr>
                      <w:rFonts w:ascii="Times New Roman" w:eastAsia="Courier New" w:hAnsi="Times New Roman"/>
                      <w:b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9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B15BF" w:rsidRPr="00BB461D" w:rsidRDefault="00180C63" w:rsidP="004B15BF">
                  <w:pPr>
                    <w:spacing w:after="0" w:line="255" w:lineRule="atLeast"/>
                    <w:jc w:val="center"/>
                    <w:rPr>
                      <w:rFonts w:ascii="Times New Roman" w:eastAsia="Courier New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ourier New" w:hAnsi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  <w:r w:rsidR="004B15BF" w:rsidRPr="00BB461D">
                    <w:rPr>
                      <w:rFonts w:ascii="Times New Roman" w:eastAsia="Courier New" w:hAnsi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0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B15BF" w:rsidRPr="00BB461D" w:rsidRDefault="00184E0C" w:rsidP="004B15BF">
                  <w:pPr>
                    <w:spacing w:after="0" w:line="255" w:lineRule="atLeast"/>
                    <w:jc w:val="center"/>
                    <w:rPr>
                      <w:rFonts w:ascii="Times New Roman" w:eastAsia="Courier New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ourier New" w:hAnsi="Times New Roman"/>
                      <w:b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</w:tr>
            <w:tr w:rsidR="00E3276E" w:rsidRPr="00BB461D" w:rsidTr="00ED55B1">
              <w:trPr>
                <w:jc w:val="center"/>
              </w:trPr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276E" w:rsidRPr="00BB461D" w:rsidRDefault="00E3276E" w:rsidP="00ED55B1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2021/2022</w:t>
                  </w:r>
                </w:p>
              </w:tc>
              <w:tc>
                <w:tcPr>
                  <w:tcW w:w="22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276E" w:rsidRPr="00BB461D" w:rsidRDefault="00E3276E" w:rsidP="00ED55B1">
                  <w:pPr>
                    <w:spacing w:after="0" w:line="255" w:lineRule="atLeast"/>
                    <w:jc w:val="center"/>
                    <w:rPr>
                      <w:rFonts w:ascii="Times New Roman" w:eastAsia="Courier New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BB461D">
                    <w:rPr>
                      <w:rFonts w:ascii="Times New Roman" w:eastAsia="Courier New" w:hAnsi="Times New Roman"/>
                      <w:b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8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276E" w:rsidRPr="00BB461D" w:rsidRDefault="00CE6107" w:rsidP="00ED55B1">
                  <w:pPr>
                    <w:spacing w:after="0" w:line="255" w:lineRule="atLeast"/>
                    <w:jc w:val="center"/>
                    <w:rPr>
                      <w:rFonts w:ascii="Times New Roman" w:eastAsia="Courier New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BB461D">
                    <w:rPr>
                      <w:rFonts w:ascii="Times New Roman" w:eastAsia="Courier New" w:hAnsi="Times New Roman"/>
                      <w:b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2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276E" w:rsidRPr="00BB461D" w:rsidRDefault="00CE6107" w:rsidP="00ED55B1">
                  <w:pPr>
                    <w:spacing w:after="0" w:line="255" w:lineRule="atLeast"/>
                    <w:jc w:val="center"/>
                    <w:rPr>
                      <w:rFonts w:ascii="Times New Roman" w:eastAsia="Courier New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BB461D">
                    <w:rPr>
                      <w:rFonts w:ascii="Times New Roman" w:eastAsia="Courier New" w:hAnsi="Times New Roman"/>
                      <w:b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20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276E" w:rsidRPr="00BB461D" w:rsidRDefault="00CE6107" w:rsidP="003F260E">
                  <w:pPr>
                    <w:spacing w:after="0" w:line="255" w:lineRule="atLeast"/>
                    <w:jc w:val="center"/>
                    <w:rPr>
                      <w:rFonts w:ascii="Times New Roman" w:eastAsia="Courier New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BB461D">
                    <w:rPr>
                      <w:rFonts w:ascii="Times New Roman" w:eastAsia="Courier New" w:hAnsi="Times New Roman"/>
                      <w:b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9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276E" w:rsidRPr="00BB461D" w:rsidRDefault="00CE6107" w:rsidP="00ED55B1">
                  <w:pPr>
                    <w:spacing w:after="0" w:line="255" w:lineRule="atLeast"/>
                    <w:jc w:val="center"/>
                    <w:rPr>
                      <w:rFonts w:ascii="Times New Roman" w:eastAsia="Courier New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BB461D">
                    <w:rPr>
                      <w:rFonts w:ascii="Times New Roman" w:eastAsia="Courier New" w:hAnsi="Times New Roman"/>
                      <w:b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20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276E" w:rsidRPr="00BB461D" w:rsidRDefault="00CE6107" w:rsidP="00ED55B1">
                  <w:pPr>
                    <w:spacing w:after="0" w:line="255" w:lineRule="atLeast"/>
                    <w:jc w:val="center"/>
                    <w:rPr>
                      <w:rFonts w:ascii="Times New Roman" w:eastAsia="Courier New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BB461D">
                    <w:rPr>
                      <w:rFonts w:ascii="Times New Roman" w:eastAsia="Courier New" w:hAnsi="Times New Roman"/>
                      <w:b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</w:tr>
            <w:tr w:rsidR="00180C63" w:rsidRPr="00BB461D" w:rsidTr="00ED55B1">
              <w:trPr>
                <w:jc w:val="center"/>
              </w:trPr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0C63" w:rsidRPr="00BB461D" w:rsidRDefault="00180C63" w:rsidP="00ED55B1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2022/2023</w:t>
                  </w:r>
                </w:p>
              </w:tc>
              <w:tc>
                <w:tcPr>
                  <w:tcW w:w="22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0C63" w:rsidRPr="00BB461D" w:rsidRDefault="00180C63" w:rsidP="00ED55B1">
                  <w:pPr>
                    <w:spacing w:after="0" w:line="255" w:lineRule="atLeast"/>
                    <w:jc w:val="center"/>
                    <w:rPr>
                      <w:rFonts w:ascii="Times New Roman" w:eastAsia="Courier New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ourier New" w:hAnsi="Times New Roman"/>
                      <w:b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8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0C63" w:rsidRPr="00BB461D" w:rsidRDefault="00180C63" w:rsidP="00ED55B1">
                  <w:pPr>
                    <w:spacing w:after="0" w:line="255" w:lineRule="atLeast"/>
                    <w:jc w:val="center"/>
                    <w:rPr>
                      <w:rFonts w:ascii="Times New Roman" w:eastAsia="Courier New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ourier New" w:hAnsi="Times New Roman"/>
                      <w:b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2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0C63" w:rsidRPr="00BB461D" w:rsidRDefault="00180C63" w:rsidP="00ED55B1">
                  <w:pPr>
                    <w:spacing w:after="0" w:line="255" w:lineRule="atLeast"/>
                    <w:jc w:val="center"/>
                    <w:rPr>
                      <w:rFonts w:ascii="Times New Roman" w:eastAsia="Courier New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ourier New" w:hAnsi="Times New Roman"/>
                      <w:b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20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0C63" w:rsidRPr="00BB461D" w:rsidRDefault="00180C63" w:rsidP="003F260E">
                  <w:pPr>
                    <w:spacing w:after="0" w:line="255" w:lineRule="atLeast"/>
                    <w:jc w:val="center"/>
                    <w:rPr>
                      <w:rFonts w:ascii="Times New Roman" w:eastAsia="Courier New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ourier New" w:hAnsi="Times New Roman"/>
                      <w:b/>
                      <w:sz w:val="24"/>
                      <w:szCs w:val="24"/>
                      <w:lang w:eastAsia="ru-RU"/>
                    </w:rPr>
                    <w:t>99</w:t>
                  </w:r>
                </w:p>
              </w:tc>
              <w:tc>
                <w:tcPr>
                  <w:tcW w:w="19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0C63" w:rsidRPr="00BB461D" w:rsidRDefault="00180C63" w:rsidP="00ED55B1">
                  <w:pPr>
                    <w:spacing w:after="0" w:line="255" w:lineRule="atLeast"/>
                    <w:jc w:val="center"/>
                    <w:rPr>
                      <w:rFonts w:ascii="Times New Roman" w:eastAsia="Courier New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ourier New" w:hAnsi="Times New Roman"/>
                      <w:b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20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0C63" w:rsidRPr="00BB461D" w:rsidRDefault="00184E0C" w:rsidP="00ED55B1">
                  <w:pPr>
                    <w:spacing w:after="0" w:line="255" w:lineRule="atLeast"/>
                    <w:jc w:val="center"/>
                    <w:rPr>
                      <w:rFonts w:ascii="Times New Roman" w:eastAsia="Courier New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ourier New" w:hAnsi="Times New Roman"/>
                      <w:b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</w:tr>
          </w:tbl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Замечаний о нарушении процедуры проведения ГИА-9 в 202</w:t>
            </w:r>
            <w:r w:rsidR="004B15BF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году не было, что является хорошим результатом работы с участн</w:t>
            </w:r>
            <w:r w:rsidR="00A71650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иками образовательных отношений.</w:t>
            </w:r>
          </w:p>
          <w:p w:rsidR="00590CA8" w:rsidRPr="00BB461D" w:rsidRDefault="00C602F2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Не в</w:t>
            </w:r>
            <w:r w:rsidR="00590CA8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се девятиклассники Школы успешно</w:t>
            </w:r>
            <w:r w:rsidR="00CF0A63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закончили 202</w:t>
            </w:r>
            <w:r w:rsidR="004B15BF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="00CF0A63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/2</w:t>
            </w:r>
            <w:r w:rsidR="004B15BF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="00CF0A63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учебный год. Двое учащихся не</w:t>
            </w:r>
            <w:r w:rsidR="00590CA8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получили аттестаты об основном общем образовании.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13. Итоговые результаты выпускников на уровне основного общего образования за три последних года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77"/>
              <w:gridCol w:w="913"/>
              <w:gridCol w:w="914"/>
              <w:gridCol w:w="913"/>
              <w:gridCol w:w="914"/>
              <w:gridCol w:w="588"/>
              <w:gridCol w:w="1347"/>
            </w:tblGrid>
            <w:tr w:rsidR="005310BC" w:rsidRPr="00BB461D" w:rsidTr="00ED55B1">
              <w:trPr>
                <w:trHeight w:val="3"/>
              </w:trPr>
              <w:tc>
                <w:tcPr>
                  <w:tcW w:w="877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310BC" w:rsidRPr="00BB461D" w:rsidRDefault="005310BC" w:rsidP="005310BC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Критерии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10BC" w:rsidRPr="00BB461D" w:rsidRDefault="005310BC" w:rsidP="00DA37CC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</w:t>
                  </w:r>
                  <w:r w:rsidR="00DA37C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</w:t>
                  </w:r>
                  <w:r w:rsidRPr="00BB461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/2</w:t>
                  </w:r>
                  <w:r w:rsidR="00DA37C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10BC" w:rsidRPr="00BB461D" w:rsidRDefault="005310BC" w:rsidP="00DA37CC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202</w:t>
                  </w:r>
                  <w:r w:rsidR="00DA37C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  <w:r w:rsidRPr="00BB461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/2</w:t>
                  </w:r>
                  <w:r w:rsidR="00DA37C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1935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10BC" w:rsidRPr="00BB461D" w:rsidRDefault="005310BC" w:rsidP="00DA37CC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202</w:t>
                  </w:r>
                  <w:r w:rsidR="00DA37C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  <w:r w:rsidRPr="00BB461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/2</w:t>
                  </w:r>
                  <w:r w:rsidR="00DA37C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</w:p>
              </w:tc>
            </w:tr>
            <w:tr w:rsidR="005310BC" w:rsidRPr="00BB461D" w:rsidTr="00ED55B1">
              <w:trPr>
                <w:trHeight w:val="3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310BC" w:rsidRPr="00BB461D" w:rsidRDefault="005310BC" w:rsidP="005310BC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10BC" w:rsidRPr="00BB461D" w:rsidRDefault="005310BC" w:rsidP="005310BC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10BC" w:rsidRPr="00BB461D" w:rsidRDefault="005310BC" w:rsidP="005310BC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10BC" w:rsidRPr="00BB461D" w:rsidRDefault="005310BC" w:rsidP="005310BC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10BC" w:rsidRPr="00BB461D" w:rsidRDefault="005310BC" w:rsidP="005310BC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5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10BC" w:rsidRPr="00BB461D" w:rsidRDefault="005310BC" w:rsidP="005310BC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13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10BC" w:rsidRPr="00BB461D" w:rsidRDefault="005310BC" w:rsidP="005310BC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5310BC" w:rsidRPr="00BB461D" w:rsidTr="00ED55B1">
              <w:trPr>
                <w:trHeight w:val="3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310BC" w:rsidRPr="00BB461D" w:rsidRDefault="005310BC" w:rsidP="005310BC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Количество выпускников 9-х классов всего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10BC" w:rsidRPr="00BB461D" w:rsidRDefault="005310BC" w:rsidP="00DA37C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B46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</w:t>
                  </w:r>
                  <w:r w:rsidR="00DA37C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10BC" w:rsidRPr="00BB461D" w:rsidRDefault="005310BC" w:rsidP="005310B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B46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10BC" w:rsidRPr="00BB461D" w:rsidRDefault="005310BC" w:rsidP="00DA37C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B46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</w:t>
                  </w:r>
                  <w:r w:rsidR="00DA37C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10BC" w:rsidRPr="00BB461D" w:rsidRDefault="005310BC" w:rsidP="005310B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B46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10BC" w:rsidRPr="00BB461D" w:rsidRDefault="00DA37CC" w:rsidP="005310B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3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10BC" w:rsidRPr="00BB461D" w:rsidRDefault="005310BC" w:rsidP="005310B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B46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5310BC" w:rsidRPr="00BB461D" w:rsidTr="00ED55B1">
              <w:trPr>
                <w:trHeight w:val="3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310BC" w:rsidRPr="00BB461D" w:rsidRDefault="005310BC" w:rsidP="005310BC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Количество выпускников 9-х классов, успевающих по итогам учебного года на «5»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10BC" w:rsidRPr="00BB461D" w:rsidRDefault="00DA37CC" w:rsidP="005310B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10BC" w:rsidRPr="00BB461D" w:rsidRDefault="00BB3CF5" w:rsidP="005310B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10BC" w:rsidRPr="00BB461D" w:rsidRDefault="00DA37CC" w:rsidP="005310B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10BC" w:rsidRPr="00BB461D" w:rsidRDefault="00BB3CF5" w:rsidP="005310B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10BC" w:rsidRPr="00BB461D" w:rsidRDefault="008C6A60" w:rsidP="005310B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10BC" w:rsidRPr="00BB461D" w:rsidRDefault="00BB3CF5" w:rsidP="005310B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</w:t>
                  </w:r>
                </w:p>
              </w:tc>
            </w:tr>
            <w:tr w:rsidR="00DA37CC" w:rsidRPr="00BB461D" w:rsidTr="00ED55B1">
              <w:trPr>
                <w:trHeight w:val="6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A37CC" w:rsidRPr="00BB461D" w:rsidRDefault="00DA37CC" w:rsidP="00DA37CC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Количество выпускников 9-х классов, успевающих по итогам учебного года на «4» и «5»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37CC" w:rsidRPr="00BB461D" w:rsidRDefault="00DA37CC" w:rsidP="00DA37C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37CC" w:rsidRPr="00BB461D" w:rsidRDefault="00BB3CF5" w:rsidP="00DA37C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37CC" w:rsidRPr="00BB461D" w:rsidRDefault="00DA37CC" w:rsidP="00DA37C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B46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37CC" w:rsidRPr="00BB461D" w:rsidRDefault="00DA37CC" w:rsidP="00DA37C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B46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37CC" w:rsidRPr="00BB461D" w:rsidRDefault="00BB3CF5" w:rsidP="00DA37C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37CC" w:rsidRPr="00BB461D" w:rsidRDefault="00BB3CF5" w:rsidP="00DA37C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21</w:t>
                  </w:r>
                </w:p>
              </w:tc>
            </w:tr>
            <w:tr w:rsidR="005310BC" w:rsidRPr="00BB461D" w:rsidTr="00ED55B1">
              <w:trPr>
                <w:trHeight w:val="9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310BC" w:rsidRPr="00BB461D" w:rsidRDefault="005310BC" w:rsidP="005310BC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Количество выпускников 9-х классов, допущенных к государственной (итоговой) аттестации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10BC" w:rsidRPr="00BB461D" w:rsidRDefault="005310BC" w:rsidP="00184E0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B46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</w:t>
                  </w:r>
                  <w:r w:rsidR="00184E0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10BC" w:rsidRPr="00BB461D" w:rsidRDefault="005310BC" w:rsidP="005310B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B46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10BC" w:rsidRPr="00BB461D" w:rsidRDefault="005310BC" w:rsidP="00184E0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B46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</w:t>
                  </w:r>
                  <w:r w:rsidR="00184E0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10BC" w:rsidRPr="00BB461D" w:rsidRDefault="00BB3CF5" w:rsidP="005310B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5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10BC" w:rsidRPr="00BB461D" w:rsidRDefault="00184E0C" w:rsidP="005310B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3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10BC" w:rsidRPr="00BB461D" w:rsidRDefault="005310BC" w:rsidP="00DA37C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B46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</w:t>
                  </w:r>
                  <w:r w:rsidR="00DA37C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</w:t>
                  </w:r>
                </w:p>
              </w:tc>
            </w:tr>
            <w:tr w:rsidR="00DA37CC" w:rsidRPr="00BB461D" w:rsidTr="00ED55B1">
              <w:trPr>
                <w:trHeight w:val="9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DA37CC" w:rsidRPr="00BB461D" w:rsidRDefault="00DA37CC" w:rsidP="00DA37CC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Количество выпускников 9-х классов, не допущенных к государственной (итоговой) аттестации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37CC" w:rsidRPr="00BB461D" w:rsidRDefault="00DA37CC" w:rsidP="00DA37C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B46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37CC" w:rsidRPr="00BB461D" w:rsidRDefault="00DA37CC" w:rsidP="00DA37C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B46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37CC" w:rsidRPr="00BB461D" w:rsidRDefault="00DA37CC" w:rsidP="00DA37C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B46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37CC" w:rsidRPr="00BB461D" w:rsidRDefault="00BB3CF5" w:rsidP="00DA37C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37CC" w:rsidRPr="00BB461D" w:rsidRDefault="00DA37CC" w:rsidP="00DA37C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37CC" w:rsidRPr="00BB461D" w:rsidRDefault="00DA37CC" w:rsidP="00DA37C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ГИА в 11-х классах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lastRenderedPageBreak/>
              <w:t>В 202</w:t>
            </w:r>
            <w:r w:rsidR="00B469F6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/2</w:t>
            </w:r>
            <w:r w:rsidR="00B469F6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учебном году одним из условий допуска обучающихся 11-х классов к ГИА было получение «зачета» за итоговое сочинение. Испытание прошло </w:t>
            </w:r>
            <w:r w:rsidR="00C97952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0</w:t>
            </w:r>
            <w:r w:rsidR="00B469F6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7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  <w:r w:rsidR="00B469F6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</w:t>
            </w:r>
            <w:r w:rsidR="00C97952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.202</w:t>
            </w:r>
            <w:r w:rsidR="00C97952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в Школе. В итогов</w:t>
            </w:r>
            <w:r w:rsidR="00CF0A63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ом сочинении приняли участие </w:t>
            </w:r>
            <w:r w:rsidR="00B469F6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9 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обучающихся (100%), по результатам проверки все обучающиеся получили «зачет».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 202</w:t>
            </w:r>
            <w:r w:rsidR="00C97952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году</w:t>
            </w:r>
            <w:r w:rsidR="00CF0A63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все выпускники 11-х классов (</w:t>
            </w:r>
            <w:r w:rsidR="00B469F6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9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челове</w:t>
            </w:r>
            <w:r w:rsidR="00CF0A63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к) успешно сдали ГИА. 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Все выпускники 11-х классов, которые сдавали ГИА в форме ЕГЭ, успешно справились с обязательным</w:t>
            </w:r>
            <w:r w:rsidR="00C97952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и предмета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</w:t>
            </w:r>
            <w:r w:rsidR="00C97952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и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– русским </w:t>
            </w:r>
            <w:r w:rsidR="00C97952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языком и математикой</w:t>
            </w:r>
            <w:r w:rsidR="00081513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15. Результаты ЕГЭ по русскому языку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64"/>
              <w:gridCol w:w="4820"/>
            </w:tblGrid>
            <w:tr w:rsidR="00C97952" w:rsidRPr="00BB461D" w:rsidTr="007D6906">
              <w:trPr>
                <w:trHeight w:val="5"/>
              </w:trPr>
              <w:tc>
                <w:tcPr>
                  <w:tcW w:w="85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7952" w:rsidRPr="00BB461D" w:rsidRDefault="00C97952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Критерии</w:t>
                  </w:r>
                </w:p>
              </w:tc>
              <w:tc>
                <w:tcPr>
                  <w:tcW w:w="48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7952" w:rsidRPr="00BB461D" w:rsidRDefault="00C97952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11 </w:t>
                  </w:r>
                </w:p>
              </w:tc>
            </w:tr>
            <w:tr w:rsidR="00C97952" w:rsidRPr="00BB461D" w:rsidTr="007D6906">
              <w:trPr>
                <w:trHeight w:val="5"/>
              </w:trPr>
              <w:tc>
                <w:tcPr>
                  <w:tcW w:w="85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7952" w:rsidRPr="00BB461D" w:rsidRDefault="00C97952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Количество обучающихся</w:t>
                  </w:r>
                </w:p>
              </w:tc>
              <w:tc>
                <w:tcPr>
                  <w:tcW w:w="48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7952" w:rsidRPr="00BB461D" w:rsidRDefault="00081513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9</w:t>
                  </w:r>
                </w:p>
              </w:tc>
            </w:tr>
            <w:tr w:rsidR="00C97952" w:rsidRPr="00BB461D" w:rsidTr="007D6906">
              <w:tc>
                <w:tcPr>
                  <w:tcW w:w="85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7952" w:rsidRPr="00BB461D" w:rsidRDefault="00C97952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Количество обучающихся, которые не набрали минимальное количество баллов</w:t>
                  </w:r>
                </w:p>
              </w:tc>
              <w:tc>
                <w:tcPr>
                  <w:tcW w:w="48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7952" w:rsidRPr="00BB461D" w:rsidRDefault="00C97952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C97952" w:rsidRPr="00BB461D" w:rsidTr="007D6906">
              <w:tc>
                <w:tcPr>
                  <w:tcW w:w="85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7952" w:rsidRPr="00BB461D" w:rsidRDefault="00C97952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Количество обучающихся, которые получили высокие баллы (от 80 до 100)</w:t>
                  </w:r>
                </w:p>
              </w:tc>
              <w:tc>
                <w:tcPr>
                  <w:tcW w:w="48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7952" w:rsidRPr="00BB461D" w:rsidRDefault="00081513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C97952" w:rsidRPr="00BB461D" w:rsidTr="007D6906">
              <w:tc>
                <w:tcPr>
                  <w:tcW w:w="85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7952" w:rsidRPr="00BB461D" w:rsidRDefault="00C97952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Средний балл</w:t>
                  </w:r>
                </w:p>
              </w:tc>
              <w:tc>
                <w:tcPr>
                  <w:tcW w:w="48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7952" w:rsidRPr="00BB461D" w:rsidRDefault="00C97952" w:rsidP="00081513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4,</w:t>
                  </w:r>
                  <w:r w:rsidR="00081513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C97952" w:rsidRPr="00BB461D" w:rsidTr="007D6906">
              <w:tc>
                <w:tcPr>
                  <w:tcW w:w="85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7952" w:rsidRPr="00BB461D" w:rsidRDefault="00C97952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Средний тестовый балл</w:t>
                  </w:r>
                </w:p>
              </w:tc>
              <w:tc>
                <w:tcPr>
                  <w:tcW w:w="48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7952" w:rsidRPr="00BB461D" w:rsidRDefault="00081513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63</w:t>
                  </w:r>
                </w:p>
              </w:tc>
            </w:tr>
          </w:tbl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 202</w:t>
            </w:r>
            <w:r w:rsidR="00081513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году ЕГЭ по математике </w:t>
            </w:r>
            <w:r w:rsidR="00591D39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сдавали на профильном и базовом </w:t>
            </w:r>
            <w:proofErr w:type="gramStart"/>
            <w:r w:rsidR="00591D39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уровне.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  <w:proofErr w:type="gramEnd"/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Обучающиеся, которые поступали в вузы, сдавали ЕГЭ по мате</w:t>
            </w:r>
            <w:r w:rsidR="00A71650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матике профильного уровня. </w:t>
            </w:r>
          </w:p>
          <w:p w:rsidR="00646C74" w:rsidRPr="00BB461D" w:rsidRDefault="00646C74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:rsidR="00646C74" w:rsidRPr="00BB461D" w:rsidRDefault="00646C74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:rsidR="00591D39" w:rsidRPr="00BB461D" w:rsidRDefault="00591D39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:rsidR="00591D39" w:rsidRPr="00BB461D" w:rsidRDefault="00591D39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:rsidR="00591D39" w:rsidRPr="00BB461D" w:rsidRDefault="00591D39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:rsidR="00591D39" w:rsidRPr="00BB461D" w:rsidRDefault="00591D39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:rsidR="00591D39" w:rsidRPr="00BB461D" w:rsidRDefault="00591D39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>Таблица 16. Средний тестовый балл ЕГЭ по математике и русскому языку за три последних года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03"/>
              <w:gridCol w:w="5857"/>
              <w:gridCol w:w="5058"/>
            </w:tblGrid>
            <w:tr w:rsidR="00590CA8" w:rsidRPr="00BB461D" w:rsidTr="00ED55B1">
              <w:tc>
                <w:tcPr>
                  <w:tcW w:w="38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5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50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</w:tr>
            <w:tr w:rsidR="00081513" w:rsidRPr="00BB461D" w:rsidTr="00ED55B1">
              <w:tc>
                <w:tcPr>
                  <w:tcW w:w="38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1513" w:rsidRPr="00BB461D" w:rsidRDefault="00081513" w:rsidP="00081513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2020/2021</w:t>
                  </w:r>
                </w:p>
              </w:tc>
              <w:tc>
                <w:tcPr>
                  <w:tcW w:w="5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1513" w:rsidRPr="00BB461D" w:rsidRDefault="00081513" w:rsidP="00081513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50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1513" w:rsidRPr="00BB461D" w:rsidRDefault="00081513" w:rsidP="00081513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69</w:t>
                  </w:r>
                </w:p>
              </w:tc>
            </w:tr>
            <w:tr w:rsidR="00081513" w:rsidRPr="00BB461D" w:rsidTr="00081513">
              <w:tc>
                <w:tcPr>
                  <w:tcW w:w="38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81513" w:rsidRPr="00BB461D" w:rsidRDefault="00081513" w:rsidP="00081513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2021/2022</w:t>
                  </w:r>
                </w:p>
              </w:tc>
              <w:tc>
                <w:tcPr>
                  <w:tcW w:w="5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81513" w:rsidRPr="00BB461D" w:rsidRDefault="00081513" w:rsidP="00081513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63</w:t>
                  </w:r>
                </w:p>
              </w:tc>
              <w:tc>
                <w:tcPr>
                  <w:tcW w:w="50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81513" w:rsidRPr="00BB461D" w:rsidRDefault="00081513" w:rsidP="00081513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</w:tr>
            <w:tr w:rsidR="00ED55B1" w:rsidRPr="00BB461D" w:rsidTr="00081513">
              <w:tc>
                <w:tcPr>
                  <w:tcW w:w="38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D55B1" w:rsidRPr="00BB461D" w:rsidRDefault="00081513" w:rsidP="00591D3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2022/2023</w:t>
                  </w:r>
                </w:p>
              </w:tc>
              <w:tc>
                <w:tcPr>
                  <w:tcW w:w="5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D55B1" w:rsidRPr="00BB461D" w:rsidRDefault="00081513" w:rsidP="00ED55B1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50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D55B1" w:rsidRPr="00BB461D" w:rsidRDefault="00081513" w:rsidP="00ED55B1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63</w:t>
                  </w:r>
                </w:p>
              </w:tc>
            </w:tr>
          </w:tbl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 202</w:t>
            </w:r>
            <w:r w:rsidR="00081513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году из </w:t>
            </w:r>
            <w:r w:rsidR="00081513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9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обучающихся 11-х классов, сдающих ЕГЭ, больше всего выбрали </w:t>
            </w:r>
            <w:r w:rsidR="00591D39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биологию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– </w:t>
            </w:r>
            <w:r w:rsidR="00081513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6</w:t>
            </w:r>
            <w:r w:rsidR="00591D39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человек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(</w:t>
            </w:r>
            <w:r w:rsidR="00081513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66</w:t>
            </w:r>
            <w:r w:rsidR="00565C51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%). 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="00081513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5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(</w:t>
            </w:r>
            <w:r w:rsidR="00081513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55</w:t>
            </w:r>
            <w:r w:rsidR="00565C51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%) – </w:t>
            </w:r>
            <w:r w:rsidR="00591D39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химию</w:t>
            </w:r>
            <w:r w:rsidR="003D44B2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)</w:t>
            </w:r>
            <w:r w:rsidR="00591D39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="00081513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человек</w:t>
            </w:r>
            <w:r w:rsidR="00565C51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а</w:t>
            </w:r>
            <w:r w:rsidR="00591D39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- обществознание</w:t>
            </w:r>
            <w:r w:rsidR="00081513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-22%</w:t>
            </w:r>
            <w:r w:rsidR="003D44B2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и математика(</w:t>
            </w:r>
            <w:proofErr w:type="spellStart"/>
            <w:r w:rsidR="003D44B2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проф</w:t>
            </w:r>
            <w:proofErr w:type="spellEnd"/>
            <w:r w:rsidR="003D44B2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)</w:t>
            </w:r>
            <w:r w:rsidR="00591D39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</w:t>
            </w:r>
            <w:r w:rsidR="00081513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 чел-</w:t>
            </w:r>
            <w:r w:rsidR="00591D39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(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="00081513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11</w:t>
            </w:r>
            <w:proofErr w:type="gramStart"/>
            <w:r w:rsidR="00081513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%) </w:t>
            </w:r>
            <w:r w:rsidR="00591D39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английский</w:t>
            </w:r>
            <w:proofErr w:type="gramEnd"/>
            <w:r w:rsidR="00591D39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-</w:t>
            </w:r>
            <w:r w:rsidR="003D44B2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1(по 1</w:t>
            </w:r>
            <w:r w:rsidR="00081513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</w:t>
            </w:r>
            <w:r w:rsidR="003D44B2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%)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. </w:t>
            </w:r>
            <w:proofErr w:type="spellStart"/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Cогласно</w:t>
            </w:r>
            <w:proofErr w:type="spellEnd"/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результатам ЕГЭ успеваемость </w:t>
            </w:r>
            <w:r w:rsidR="00A82003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по</w:t>
            </w:r>
            <w:r w:rsidR="00591D39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всем </w:t>
            </w:r>
            <w:proofErr w:type="gramStart"/>
            <w:r w:rsidR="00591D39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предметам </w:t>
            </w:r>
            <w:r w:rsidR="00A82003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составила</w:t>
            </w:r>
            <w:proofErr w:type="gramEnd"/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100 процентов. Качество сдачи экзаменов и средний балл свидетельствуют о том, что уровень </w:t>
            </w:r>
            <w:proofErr w:type="gramStart"/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знаний</w:t>
            </w:r>
            <w:proofErr w:type="gramEnd"/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обучающихся </w:t>
            </w:r>
            <w:r w:rsidR="00934805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выше</w:t>
            </w:r>
            <w:r w:rsidR="00591D39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среднего по всем предметам.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17. Результаты ЕГЭ в 202</w:t>
            </w:r>
            <w:r w:rsidR="0008151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3</w:t>
            </w: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 году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5"/>
              <w:gridCol w:w="2738"/>
              <w:gridCol w:w="2342"/>
              <w:gridCol w:w="2527"/>
              <w:gridCol w:w="2746"/>
            </w:tblGrid>
            <w:tr w:rsidR="00590CA8" w:rsidRPr="00BB461D" w:rsidTr="00ED55B1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Учебные предметы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 участников ЕГЭ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Средний</w:t>
                  </w:r>
                </w:p>
                <w:p w:rsidR="00590CA8" w:rsidRPr="00BB461D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br/>
                  </w: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Успеваемость</w:t>
                  </w:r>
                </w:p>
              </w:tc>
            </w:tr>
            <w:tr w:rsidR="00ED55B1" w:rsidRPr="00BB461D" w:rsidTr="00ED55B1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BB461D" w:rsidRDefault="00ED55B1" w:rsidP="00ED55B1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BB461D" w:rsidRDefault="00081513" w:rsidP="00ED55B1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BB461D" w:rsidRDefault="00ED55B1" w:rsidP="00ED55B1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BB461D" w:rsidRDefault="00ED55B1" w:rsidP="003D44B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4,</w:t>
                  </w:r>
                  <w:r w:rsidR="00081513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BB461D" w:rsidRDefault="00ED55B1" w:rsidP="00ED55B1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3D44B2" w:rsidRPr="00BB461D" w:rsidTr="00ED55B1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D44B2" w:rsidRPr="00BB461D" w:rsidRDefault="003D44B2" w:rsidP="00ED55B1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Математика (базовый уровень)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D44B2" w:rsidRPr="00BB461D" w:rsidRDefault="00081513" w:rsidP="00ED55B1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D44B2" w:rsidRPr="00BB461D" w:rsidRDefault="003D44B2" w:rsidP="00ED55B1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D44B2" w:rsidRPr="00BB461D" w:rsidRDefault="00C85611" w:rsidP="00ED55B1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3,8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D44B2" w:rsidRPr="00BB461D" w:rsidRDefault="003D44B2" w:rsidP="00ED55B1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ED55B1" w:rsidRPr="00BB461D" w:rsidTr="00ED55B1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BB461D" w:rsidRDefault="003D44B2" w:rsidP="00ED55B1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Английский язык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BB461D" w:rsidRDefault="003D44B2" w:rsidP="00ED55B1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BB461D" w:rsidRDefault="003D44B2" w:rsidP="00ED55B1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BB461D" w:rsidRDefault="00C85611" w:rsidP="00ED55B1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3</w:t>
                  </w:r>
                  <w:r w:rsidR="00ED55B1"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BB461D" w:rsidRDefault="00ED55B1" w:rsidP="00ED55B1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ED55B1" w:rsidRPr="00BB461D" w:rsidTr="00ED55B1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BB461D" w:rsidRDefault="00ED55B1" w:rsidP="00ED55B1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Математика (профильный уровень)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BB461D" w:rsidRDefault="00C85611" w:rsidP="00ED55B1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BB461D" w:rsidRDefault="00C85611" w:rsidP="00ED55B1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BB461D" w:rsidRDefault="00C85611" w:rsidP="00ED55B1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3</w:t>
                  </w:r>
                  <w:r w:rsidR="003D44B2"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BB461D" w:rsidRDefault="003D44B2" w:rsidP="00ED55B1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ED55B1" w:rsidRPr="00BB461D" w:rsidTr="00ED55B1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BB461D" w:rsidRDefault="00ED55B1" w:rsidP="00ED55B1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Химия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BB461D" w:rsidRDefault="00C85611" w:rsidP="00ED55B1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BB461D" w:rsidRDefault="00C85611" w:rsidP="00ED55B1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BB461D" w:rsidRDefault="00C85611" w:rsidP="003D44B2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2,6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BB461D" w:rsidRDefault="00ED55B1" w:rsidP="00ED55B1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ED55B1" w:rsidRPr="00BB461D" w:rsidTr="00ED55B1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BB461D" w:rsidRDefault="00ED55B1" w:rsidP="00ED55B1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Биология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BB461D" w:rsidRDefault="003D44B2" w:rsidP="00ED55B1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BB461D" w:rsidRDefault="00ED55B1" w:rsidP="00ED55B1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BB461D" w:rsidRDefault="003D44B2" w:rsidP="00ED55B1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BB461D" w:rsidRDefault="00ED55B1" w:rsidP="00ED55B1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590CA8" w:rsidRPr="00BB461D" w:rsidTr="00ED55B1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B461D" w:rsidRDefault="00C85611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B461D" w:rsidRDefault="00C85611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B461D" w:rsidRDefault="00C85611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B461D" w:rsidRDefault="003D44B2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590CA8" w:rsidRPr="00BB461D" w:rsidTr="00ED55B1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Информатика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B461D" w:rsidRDefault="00C85611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B461D" w:rsidRDefault="00C85611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B461D" w:rsidRDefault="00C85611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B461D" w:rsidRDefault="00C85611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90CA8" w:rsidRPr="00BB461D" w:rsidTr="00ED55B1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География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B461D" w:rsidRDefault="00ED55B1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B461D" w:rsidRDefault="00ED55B1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B461D" w:rsidRDefault="00ED55B1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B461D" w:rsidRDefault="00ED55B1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590CA8" w:rsidRPr="00BB461D" w:rsidTr="00ED55B1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B461D" w:rsidRDefault="00ED55B1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B461D" w:rsidRDefault="00ED55B1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B461D" w:rsidRDefault="00ED55B1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BB461D" w:rsidRDefault="00ED55B1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Все выпускники 11-х классов успешно завершили учебный год и получили аттестаты. 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Таблица 18. Количество медалистов за последние </w:t>
            </w:r>
            <w:r w:rsidR="007C5E08"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шес</w:t>
            </w: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ть лет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6"/>
              <w:gridCol w:w="1596"/>
              <w:gridCol w:w="1597"/>
              <w:gridCol w:w="1597"/>
              <w:gridCol w:w="1935"/>
              <w:gridCol w:w="1226"/>
            </w:tblGrid>
            <w:tr w:rsidR="00590CA8" w:rsidRPr="00BB461D">
              <w:tc>
                <w:tcPr>
                  <w:tcW w:w="9547" w:type="dxa"/>
                  <w:gridSpan w:val="6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Медаль «За особые успехи в учении»</w:t>
                  </w:r>
                </w:p>
              </w:tc>
            </w:tr>
            <w:tr w:rsidR="00C85611" w:rsidRPr="00BB461D" w:rsidTr="00C85611"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611" w:rsidRPr="00BB461D" w:rsidRDefault="00C85611" w:rsidP="00C85611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2018</w:t>
                  </w:r>
                </w:p>
              </w:tc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85611" w:rsidRPr="00BB461D" w:rsidRDefault="00C85611" w:rsidP="00C85611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2019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85611" w:rsidRPr="00BB461D" w:rsidRDefault="00C85611" w:rsidP="00C85611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2020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85611" w:rsidRPr="00BB461D" w:rsidRDefault="00C85611" w:rsidP="00C85611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2021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85611" w:rsidRPr="00BB461D" w:rsidRDefault="00C85611" w:rsidP="00C85611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1226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C85611" w:rsidRPr="00BB461D" w:rsidRDefault="00C85611" w:rsidP="00C85611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2023</w:t>
                  </w:r>
                </w:p>
              </w:tc>
            </w:tr>
            <w:tr w:rsidR="00C85611" w:rsidRPr="00BB461D" w:rsidTr="00C85611"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5611" w:rsidRPr="00BB461D" w:rsidRDefault="00C85611" w:rsidP="00C85611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85611" w:rsidRPr="00BB461D" w:rsidRDefault="00C85611" w:rsidP="00C85611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85611" w:rsidRPr="00BB461D" w:rsidRDefault="00C85611" w:rsidP="00C85611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85611" w:rsidRPr="00BB461D" w:rsidRDefault="00C85611" w:rsidP="00C85611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85611" w:rsidRPr="00BB461D" w:rsidRDefault="00C85611" w:rsidP="00C85611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6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C85611" w:rsidRPr="00BB461D" w:rsidRDefault="00C85611" w:rsidP="00C85611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Выводы о результатах ГИА-9 и ГИА-11</w:t>
            </w:r>
          </w:p>
          <w:p w:rsidR="007717BC" w:rsidRPr="00BB461D" w:rsidRDefault="00590CA8" w:rsidP="00590CA8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Обучающиеся 9-х </w:t>
            </w:r>
            <w:r w:rsidR="007C5E08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классов </w:t>
            </w:r>
            <w:r w:rsidR="00C85611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не </w:t>
            </w:r>
            <w:r w:rsidR="007717BC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все получили аттестаты. </w:t>
            </w:r>
          </w:p>
          <w:p w:rsidR="00590CA8" w:rsidRPr="00BB461D" w:rsidRDefault="007717BC" w:rsidP="00590CA8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Обучающиеся 11-класса</w:t>
            </w:r>
            <w:r w:rsidR="00590CA8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показали стопроцентную успеваемость по результатам ГИА по 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</w:t>
            </w:r>
            <w:r w:rsidR="007C5E08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редметам.</w:t>
            </w:r>
          </w:p>
          <w:p w:rsidR="00590CA8" w:rsidRPr="00BB461D" w:rsidRDefault="00590CA8" w:rsidP="00590CA8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По ГИА-9 средний балл выше</w:t>
            </w:r>
            <w:r w:rsidR="00CE1A5F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-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="007717BC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3,</w:t>
            </w:r>
            <w:r w:rsidR="00CE1A5F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5 по математике и </w:t>
            </w:r>
            <w:r w:rsidR="00C85611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3,6</w:t>
            </w:r>
            <w:r w:rsidR="00CE1A5F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по русскому языку</w:t>
            </w:r>
            <w:r w:rsidR="007C5E08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  <w:p w:rsidR="00590CA8" w:rsidRPr="00BB461D" w:rsidRDefault="00590CA8" w:rsidP="00590CA8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По</w:t>
            </w:r>
            <w:r w:rsidR="007717BC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ЕГЭ средний балл по 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предмет</w:t>
            </w:r>
            <w:r w:rsidR="007717BC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ам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выше</w:t>
            </w:r>
            <w:r w:rsidR="00CE1A5F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-</w:t>
            </w:r>
            <w:r w:rsidR="007717BC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всего по русскому языку-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4</w:t>
            </w:r>
            <w:r w:rsidR="007717BC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,</w:t>
            </w:r>
            <w:r w:rsidR="00C85611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0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, сре</w:t>
            </w:r>
            <w:r w:rsidR="007C5E08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дний балл</w:t>
            </w:r>
            <w:r w:rsidR="007717BC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по математике – </w:t>
            </w:r>
            <w:r w:rsidR="00C85611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3,8</w:t>
            </w:r>
          </w:p>
          <w:p w:rsidR="007C5E08" w:rsidRPr="00BB461D" w:rsidRDefault="007C5E0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:rsidR="00D16A02" w:rsidRPr="00BB461D" w:rsidRDefault="00D16A02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</w:p>
          <w:p w:rsidR="00590CA8" w:rsidRPr="00BB461D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Результаты ВПР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ВПР показали значительное снижение результатов по сравнению с итоговой оценкой за третью четверть по русскому языку и математике в 5-х классах. Понизили свои результаты по русскому языку – </w:t>
            </w:r>
            <w:r w:rsidR="006C0068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</w:t>
            </w:r>
            <w:r w:rsidR="007D6906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0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процент</w:t>
            </w:r>
            <w:r w:rsidR="006C0068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ов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обучающихся, по математике – 1</w:t>
            </w:r>
            <w:r w:rsidR="007D6906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процентов, по биологии – </w:t>
            </w:r>
            <w:r w:rsidR="00FA6A66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</w:t>
            </w:r>
            <w:r w:rsidR="007D6906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процент</w:t>
            </w:r>
            <w:r w:rsidR="004C0CA0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ов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  <w:p w:rsidR="00FA6A66" w:rsidRPr="00BB461D" w:rsidRDefault="00FA6A66" w:rsidP="00FA6A66">
            <w:pPr>
              <w:spacing w:after="150" w:line="255" w:lineRule="atLeast"/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Снижение результатов по сравнению с итоговой оценкой за третью четверть по русскому языку и математике в 6-х классах. Понизили свои результаты по русскому языку – 1</w:t>
            </w:r>
            <w:r w:rsidR="007D6906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0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процентов обучающихся, по математике –</w:t>
            </w:r>
            <w:r w:rsidR="007D6906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12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процентов, по биологии – 1</w:t>
            </w:r>
            <w:r w:rsidR="007D6906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0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процент, географии-</w:t>
            </w:r>
            <w:r w:rsidR="007D6906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11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proofErr w:type="gramStart"/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процентов..</w:t>
            </w:r>
            <w:proofErr w:type="gramEnd"/>
          </w:p>
          <w:p w:rsidR="00FA6A66" w:rsidRPr="00BB461D" w:rsidRDefault="00FA6A66" w:rsidP="00FA6A66">
            <w:pPr>
              <w:spacing w:after="150" w:line="255" w:lineRule="atLeast"/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Снижение результатов по сравнению с итоговой оценкой за третью четверть по русскому языку и математике в 7-х классах. Понизили свои результаты по русскому языку – 1</w:t>
            </w:r>
            <w:r w:rsidR="0027162F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процентов обучающихся, по математике –1</w:t>
            </w:r>
            <w:r w:rsidR="0027162F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0 процентов, по биологии – 8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процент</w:t>
            </w:r>
            <w:r w:rsidR="0027162F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ов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, географии-</w:t>
            </w:r>
            <w:r w:rsidR="0027162F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9 процентов.</w:t>
            </w:r>
          </w:p>
          <w:p w:rsidR="00CD0BC6" w:rsidRPr="00BB461D" w:rsidRDefault="00CD0BC6" w:rsidP="00CD0BC6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lastRenderedPageBreak/>
              <w:t>Снижение результатов по сравнению с итоговой оценкой за третью четверть по русскому языку и математике в 8х классах. Понизили свои результаты по русскому языку – 1</w:t>
            </w:r>
            <w:r w:rsidR="007D6906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процентов обучающихся, по математике –1</w:t>
            </w:r>
            <w:r w:rsidR="007D6906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7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процентов, по биологии – </w:t>
            </w:r>
            <w:r w:rsidR="007D6906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6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процент, географии-</w:t>
            </w:r>
            <w:r w:rsidR="007D6906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9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процентов</w:t>
            </w:r>
            <w:r w:rsidR="007E24FA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, история-10%</w:t>
            </w:r>
            <w:r w:rsidR="0027162F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  <w:p w:rsidR="00CD0BC6" w:rsidRPr="00BB461D" w:rsidRDefault="00CD0BC6" w:rsidP="00CD0BC6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</w:p>
          <w:p w:rsidR="00CD0BC6" w:rsidRPr="00BB461D" w:rsidRDefault="00CD0BC6" w:rsidP="00FA6A66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</w:p>
          <w:p w:rsidR="00FA6A66" w:rsidRPr="00BB461D" w:rsidRDefault="00FA6A66" w:rsidP="00FA6A66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</w:p>
          <w:p w:rsidR="00FA6A66" w:rsidRPr="00BB461D" w:rsidRDefault="00FA6A66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Причины несоответствия результатов ВПР и оценок:</w:t>
            </w:r>
          </w:p>
          <w:p w:rsidR="00590CA8" w:rsidRPr="00BB461D" w:rsidRDefault="00590CA8" w:rsidP="00590CA8">
            <w:pPr>
              <w:numPr>
                <w:ilvl w:val="0"/>
                <w:numId w:val="2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отсутствие дифференцированной работы с обучающимися;</w:t>
            </w:r>
          </w:p>
          <w:p w:rsidR="00F21FFD" w:rsidRPr="00BB461D" w:rsidRDefault="00590CA8" w:rsidP="00F21FFD">
            <w:pPr>
              <w:numPr>
                <w:ilvl w:val="0"/>
                <w:numId w:val="2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низкий уровень </w:t>
            </w:r>
            <w:proofErr w:type="spellStart"/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сформированности</w:t>
            </w:r>
            <w:proofErr w:type="spellEnd"/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      </w:r>
          </w:p>
          <w:p w:rsidR="00F21FFD" w:rsidRPr="00BB461D" w:rsidRDefault="00824E03" w:rsidP="00F21FFD">
            <w:pPr>
              <w:numPr>
                <w:ilvl w:val="0"/>
                <w:numId w:val="2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i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bCs/>
                <w:i/>
                <w:color w:val="222222"/>
                <w:sz w:val="20"/>
                <w:szCs w:val="20"/>
                <w:lang w:eastAsia="ru-RU"/>
              </w:rPr>
              <w:t>Особенности формулировки и характер задания</w:t>
            </w:r>
            <w:r w:rsidR="007E24FA" w:rsidRPr="00BB461D">
              <w:rPr>
                <w:rFonts w:ascii="Arial" w:eastAsia="Times New Roman" w:hAnsi="Arial" w:cs="Arial"/>
                <w:b/>
                <w:bCs/>
                <w:i/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BB461D">
              <w:rPr>
                <w:rFonts w:ascii="Arial" w:eastAsia="Times New Roman" w:hAnsi="Arial" w:cs="Arial"/>
                <w:b/>
                <w:bCs/>
                <w:i/>
                <w:color w:val="222222"/>
                <w:sz w:val="20"/>
                <w:szCs w:val="20"/>
                <w:lang w:eastAsia="ru-RU"/>
              </w:rPr>
              <w:t>(не поняли задание и выполнили неверно).</w:t>
            </w:r>
          </w:p>
          <w:p w:rsidR="00824E03" w:rsidRPr="00BB461D" w:rsidRDefault="00824E03" w:rsidP="00F21FFD">
            <w:pPr>
              <w:numPr>
                <w:ilvl w:val="0"/>
                <w:numId w:val="2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i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bCs/>
                <w:i/>
                <w:color w:val="222222"/>
                <w:sz w:val="20"/>
                <w:szCs w:val="20"/>
                <w:lang w:eastAsia="ru-RU"/>
              </w:rPr>
              <w:t>Пропуски уроков по состоянию здоровья у некоторых учащихся.</w:t>
            </w:r>
          </w:p>
          <w:p w:rsidR="00824E03" w:rsidRPr="00BB461D" w:rsidRDefault="007E24FA" w:rsidP="00F21FFD">
            <w:pPr>
              <w:numPr>
                <w:ilvl w:val="0"/>
                <w:numId w:val="2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i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bCs/>
                <w:i/>
                <w:color w:val="222222"/>
                <w:sz w:val="20"/>
                <w:szCs w:val="20"/>
                <w:lang w:eastAsia="ru-RU"/>
              </w:rPr>
              <w:t xml:space="preserve">Слабо </w:t>
            </w:r>
            <w:r w:rsidR="00824E03" w:rsidRPr="00BB461D">
              <w:rPr>
                <w:rFonts w:ascii="Arial" w:eastAsia="Times New Roman" w:hAnsi="Arial" w:cs="Arial"/>
                <w:b/>
                <w:bCs/>
                <w:i/>
                <w:color w:val="222222"/>
                <w:sz w:val="20"/>
                <w:szCs w:val="20"/>
                <w:lang w:eastAsia="ru-RU"/>
              </w:rPr>
              <w:t>поставленная учебная мотивация и воспитательная работа с классом.</w:t>
            </w:r>
          </w:p>
          <w:p w:rsidR="00824E03" w:rsidRPr="00BB461D" w:rsidRDefault="00824E03" w:rsidP="00F21FFD">
            <w:pPr>
              <w:numPr>
                <w:ilvl w:val="0"/>
                <w:numId w:val="2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i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bCs/>
                <w:i/>
                <w:color w:val="222222"/>
                <w:sz w:val="20"/>
                <w:szCs w:val="20"/>
                <w:lang w:eastAsia="ru-RU"/>
              </w:rPr>
              <w:t>Недостатки</w:t>
            </w:r>
            <w:r w:rsidR="00C706F9" w:rsidRPr="00BB461D">
              <w:rPr>
                <w:rFonts w:ascii="Arial" w:eastAsia="Times New Roman" w:hAnsi="Arial" w:cs="Arial"/>
                <w:b/>
                <w:bCs/>
                <w:i/>
                <w:color w:val="222222"/>
                <w:sz w:val="20"/>
                <w:szCs w:val="20"/>
                <w:lang w:eastAsia="ru-RU"/>
              </w:rPr>
              <w:t xml:space="preserve"> в индивидуальной работе учителя-предметника с учащимися.</w:t>
            </w:r>
          </w:p>
          <w:p w:rsidR="007E24FA" w:rsidRPr="00BB461D" w:rsidRDefault="007E24FA" w:rsidP="007E24FA">
            <w:pPr>
              <w:spacing w:after="0" w:line="255" w:lineRule="atLeast"/>
              <w:ind w:left="270"/>
              <w:rPr>
                <w:rFonts w:ascii="Arial" w:eastAsia="Times New Roman" w:hAnsi="Arial" w:cs="Arial"/>
                <w:b/>
                <w:i/>
                <w:color w:val="222222"/>
                <w:sz w:val="20"/>
                <w:szCs w:val="20"/>
                <w:lang w:eastAsia="ru-RU"/>
              </w:rPr>
            </w:pPr>
          </w:p>
          <w:p w:rsidR="00590CA8" w:rsidRPr="00BB461D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Активность и результативность участия в олимпиадах</w:t>
            </w:r>
          </w:p>
          <w:p w:rsidR="004E2395" w:rsidRPr="00BB461D" w:rsidRDefault="00590CA8" w:rsidP="004E2395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 202</w:t>
            </w:r>
            <w:r w:rsidR="00C85611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      </w:r>
            <w:r w:rsidR="004E2395" w:rsidRPr="00BB46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E2395" w:rsidRPr="00BB461D" w:rsidRDefault="004E2395" w:rsidP="004E2395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2395" w:rsidRPr="00BB461D" w:rsidRDefault="004E2395" w:rsidP="004E2395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2395" w:rsidRPr="00BB461D" w:rsidRDefault="004E2395" w:rsidP="004E2395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2395" w:rsidRPr="00BB461D" w:rsidRDefault="004E2395" w:rsidP="004E2395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right="1080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2395" w:rsidRPr="00BB461D" w:rsidRDefault="004E2395" w:rsidP="004E2395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right="1080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B461D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школьного этапа Всероссийской олимпиады школьников (</w:t>
            </w:r>
            <w:proofErr w:type="spellStart"/>
            <w:r w:rsidRPr="00BB461D">
              <w:rPr>
                <w:rFonts w:ascii="Times New Roman" w:hAnsi="Times New Roman"/>
                <w:b/>
                <w:sz w:val="24"/>
                <w:szCs w:val="24"/>
              </w:rPr>
              <w:t>ВсОШ</w:t>
            </w:r>
            <w:proofErr w:type="spellEnd"/>
            <w:r w:rsidRPr="00BB461D">
              <w:rPr>
                <w:rFonts w:ascii="Times New Roman" w:hAnsi="Times New Roman"/>
                <w:b/>
                <w:sz w:val="24"/>
                <w:szCs w:val="24"/>
              </w:rPr>
              <w:t>) в 202</w:t>
            </w:r>
            <w:r w:rsidR="00C8561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B461D">
              <w:rPr>
                <w:rFonts w:ascii="Times New Roman" w:hAnsi="Times New Roman"/>
                <w:b/>
                <w:sz w:val="24"/>
                <w:szCs w:val="24"/>
              </w:rPr>
              <w:t xml:space="preserve"> году по предметам</w:t>
            </w:r>
          </w:p>
          <w:p w:rsidR="004E2395" w:rsidRPr="00BB461D" w:rsidRDefault="004E2395" w:rsidP="004E2395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02"/>
              <w:gridCol w:w="773"/>
              <w:gridCol w:w="773"/>
              <w:gridCol w:w="877"/>
              <w:gridCol w:w="774"/>
              <w:gridCol w:w="877"/>
              <w:gridCol w:w="774"/>
              <w:gridCol w:w="877"/>
              <w:gridCol w:w="774"/>
              <w:gridCol w:w="877"/>
              <w:gridCol w:w="774"/>
              <w:gridCol w:w="877"/>
              <w:gridCol w:w="774"/>
              <w:gridCol w:w="877"/>
              <w:gridCol w:w="774"/>
              <w:gridCol w:w="877"/>
              <w:gridCol w:w="811"/>
              <w:gridCol w:w="782"/>
            </w:tblGrid>
            <w:tr w:rsidR="004E2395" w:rsidRPr="00BB461D" w:rsidTr="0027162F">
              <w:tc>
                <w:tcPr>
                  <w:tcW w:w="272" w:type="pct"/>
                  <w:vMerge w:val="restar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Предмет</w:t>
                  </w:r>
                </w:p>
              </w:tc>
              <w:tc>
                <w:tcPr>
                  <w:tcW w:w="262" w:type="pct"/>
                  <w:vMerge w:val="restar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Всего участников</w:t>
                  </w:r>
                </w:p>
              </w:tc>
              <w:tc>
                <w:tcPr>
                  <w:tcW w:w="560" w:type="pct"/>
                  <w:gridSpan w:val="2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 xml:space="preserve">5 </w:t>
                  </w:r>
                  <w:proofErr w:type="spellStart"/>
                  <w:r w:rsidRPr="00BB461D">
                    <w:rPr>
                      <w:rFonts w:ascii="Times New Roman" w:hAnsi="Times New Roman"/>
                      <w:b/>
                    </w:rPr>
                    <w:t>кл</w:t>
                  </w:r>
                  <w:proofErr w:type="spellEnd"/>
                  <w:r w:rsidRPr="00BB461D">
                    <w:rPr>
                      <w:rFonts w:ascii="Times New Roman" w:hAnsi="Times New Roman"/>
                      <w:b/>
                    </w:rPr>
                    <w:t>.</w:t>
                  </w:r>
                </w:p>
              </w:tc>
              <w:tc>
                <w:tcPr>
                  <w:tcW w:w="561" w:type="pct"/>
                  <w:gridSpan w:val="2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 xml:space="preserve">6 </w:t>
                  </w:r>
                  <w:proofErr w:type="spellStart"/>
                  <w:r w:rsidRPr="00BB461D">
                    <w:rPr>
                      <w:rFonts w:ascii="Times New Roman" w:hAnsi="Times New Roman"/>
                      <w:b/>
                    </w:rPr>
                    <w:t>кл</w:t>
                  </w:r>
                  <w:proofErr w:type="spellEnd"/>
                  <w:r w:rsidRPr="00BB461D">
                    <w:rPr>
                      <w:rFonts w:ascii="Times New Roman" w:hAnsi="Times New Roman"/>
                      <w:b/>
                    </w:rPr>
                    <w:t>.</w:t>
                  </w:r>
                </w:p>
              </w:tc>
              <w:tc>
                <w:tcPr>
                  <w:tcW w:w="561" w:type="pct"/>
                  <w:gridSpan w:val="2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 xml:space="preserve">7 </w:t>
                  </w:r>
                  <w:proofErr w:type="spellStart"/>
                  <w:r w:rsidRPr="00BB461D">
                    <w:rPr>
                      <w:rFonts w:ascii="Times New Roman" w:hAnsi="Times New Roman"/>
                      <w:b/>
                    </w:rPr>
                    <w:t>кл</w:t>
                  </w:r>
                  <w:proofErr w:type="spellEnd"/>
                </w:p>
              </w:tc>
              <w:tc>
                <w:tcPr>
                  <w:tcW w:w="561" w:type="pct"/>
                  <w:gridSpan w:val="2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 xml:space="preserve">8 </w:t>
                  </w:r>
                  <w:proofErr w:type="spellStart"/>
                  <w:r w:rsidRPr="00BB461D">
                    <w:rPr>
                      <w:rFonts w:ascii="Times New Roman" w:hAnsi="Times New Roman"/>
                      <w:b/>
                    </w:rPr>
                    <w:t>кл</w:t>
                  </w:r>
                  <w:proofErr w:type="spellEnd"/>
                  <w:r w:rsidRPr="00BB461D">
                    <w:rPr>
                      <w:rFonts w:ascii="Times New Roman" w:hAnsi="Times New Roman"/>
                      <w:b/>
                    </w:rPr>
                    <w:t>.</w:t>
                  </w:r>
                </w:p>
              </w:tc>
              <w:tc>
                <w:tcPr>
                  <w:tcW w:w="561" w:type="pct"/>
                  <w:gridSpan w:val="2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 xml:space="preserve">9 </w:t>
                  </w:r>
                  <w:proofErr w:type="spellStart"/>
                  <w:r w:rsidRPr="00BB461D">
                    <w:rPr>
                      <w:rFonts w:ascii="Times New Roman" w:hAnsi="Times New Roman"/>
                      <w:b/>
                    </w:rPr>
                    <w:t>кл</w:t>
                  </w:r>
                  <w:proofErr w:type="spellEnd"/>
                  <w:r w:rsidRPr="00BB461D">
                    <w:rPr>
                      <w:rFonts w:ascii="Times New Roman" w:hAnsi="Times New Roman"/>
                      <w:b/>
                    </w:rPr>
                    <w:t>.</w:t>
                  </w:r>
                </w:p>
              </w:tc>
              <w:tc>
                <w:tcPr>
                  <w:tcW w:w="561" w:type="pct"/>
                  <w:gridSpan w:val="2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10кл.</w:t>
                  </w:r>
                </w:p>
              </w:tc>
              <w:tc>
                <w:tcPr>
                  <w:tcW w:w="561" w:type="pct"/>
                  <w:gridSpan w:val="2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11кл.</w:t>
                  </w:r>
                </w:p>
              </w:tc>
              <w:tc>
                <w:tcPr>
                  <w:tcW w:w="275" w:type="pct"/>
                  <w:vMerge w:val="restar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Количество победителей</w:t>
                  </w:r>
                </w:p>
              </w:tc>
              <w:tc>
                <w:tcPr>
                  <w:tcW w:w="266" w:type="pct"/>
                  <w:vMerge w:val="restar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Количество призеров</w:t>
                  </w:r>
                </w:p>
              </w:tc>
            </w:tr>
            <w:tr w:rsidR="004E2395" w:rsidRPr="00BB461D" w:rsidTr="0027162F">
              <w:tc>
                <w:tcPr>
                  <w:tcW w:w="272" w:type="pct"/>
                  <w:vMerge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62" w:type="pct"/>
                  <w:vMerge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62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Всего участников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Всего обучающихся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Всего участников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Всего обучающихся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Всего участников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Всего обучающихся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Всего участников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Всего обучающихся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Всего участников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Всего обучающихся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Всего участников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Всего обучающихся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Всего участников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Всего обучающихся</w:t>
                  </w:r>
                </w:p>
              </w:tc>
              <w:tc>
                <w:tcPr>
                  <w:tcW w:w="275" w:type="pct"/>
                  <w:vMerge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66" w:type="pct"/>
                  <w:vMerge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4E2395" w:rsidRPr="00BB461D" w:rsidTr="0027162F">
              <w:tc>
                <w:tcPr>
                  <w:tcW w:w="272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BB461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lastRenderedPageBreak/>
                    <w:t xml:space="preserve">Английский язык 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:rsidR="004E2395" w:rsidRPr="00BB461D" w:rsidRDefault="0027162F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56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9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4E2395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36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9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4E2395" w:rsidRPr="00BB461D" w:rsidRDefault="0027162F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40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10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4E2395" w:rsidRPr="00BB461D" w:rsidRDefault="0027162F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3</w:t>
                  </w:r>
                  <w:r w:rsidR="004E2395" w:rsidRPr="00BB461D">
                    <w:rPr>
                      <w:rFonts w:ascii="Times New Roman" w:hAnsi="Times New Roman"/>
                      <w:b/>
                    </w:rPr>
                    <w:t>1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10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4E2395" w:rsidRPr="00BB461D" w:rsidRDefault="0027162F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3</w:t>
                  </w:r>
                  <w:r w:rsidR="004E2395" w:rsidRPr="00BB461D">
                    <w:rPr>
                      <w:rFonts w:ascii="Times New Roman" w:hAnsi="Times New Roman"/>
                      <w:b/>
                    </w:rPr>
                    <w:t>6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8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4E2395" w:rsidRPr="00BB461D" w:rsidRDefault="004E2395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3</w:t>
                  </w:r>
                  <w:r w:rsidR="0027162F">
                    <w:rPr>
                      <w:rFonts w:ascii="Times New Roman" w:hAnsi="Times New Roman"/>
                      <w:b/>
                    </w:rPr>
                    <w:t>8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5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10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4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4E2395" w:rsidRPr="00BB461D" w:rsidRDefault="0027162F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9</w:t>
                  </w:r>
                </w:p>
              </w:tc>
              <w:tc>
                <w:tcPr>
                  <w:tcW w:w="275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266" w:type="pct"/>
                  <w:shd w:val="clear" w:color="auto" w:fill="auto"/>
                </w:tcPr>
                <w:p w:rsidR="004E2395" w:rsidRPr="00BB461D" w:rsidRDefault="0027162F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8</w:t>
                  </w:r>
                </w:p>
              </w:tc>
            </w:tr>
            <w:tr w:rsidR="0027162F" w:rsidRPr="00BB461D" w:rsidTr="0027162F">
              <w:tc>
                <w:tcPr>
                  <w:tcW w:w="272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BB461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ОБЖ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33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36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0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40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DD54B4">
                    <w:rPr>
                      <w:rFonts w:ascii="Times New Roman" w:hAnsi="Times New Roman"/>
                      <w:b/>
                    </w:rPr>
                    <w:t>31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10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1127A4">
                    <w:rPr>
                      <w:rFonts w:ascii="Times New Roman" w:hAnsi="Times New Roman"/>
                      <w:b/>
                    </w:rPr>
                    <w:t>36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11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8C2E02">
                    <w:rPr>
                      <w:rFonts w:ascii="Times New Roman" w:hAnsi="Times New Roman"/>
                      <w:b/>
                    </w:rPr>
                    <w:t>38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8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10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4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144348">
                    <w:rPr>
                      <w:rFonts w:ascii="Times New Roman" w:hAnsi="Times New Roman"/>
                      <w:b/>
                    </w:rPr>
                    <w:t>9</w:t>
                  </w:r>
                </w:p>
              </w:tc>
              <w:tc>
                <w:tcPr>
                  <w:tcW w:w="275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3</w:t>
                  </w:r>
                </w:p>
              </w:tc>
              <w:tc>
                <w:tcPr>
                  <w:tcW w:w="266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1</w:t>
                  </w:r>
                  <w:r>
                    <w:rPr>
                      <w:rFonts w:ascii="Times New Roman" w:hAnsi="Times New Roman"/>
                      <w:b/>
                    </w:rPr>
                    <w:t>7</w:t>
                  </w:r>
                </w:p>
              </w:tc>
            </w:tr>
            <w:tr w:rsidR="0027162F" w:rsidRPr="00BB461D" w:rsidTr="0027162F">
              <w:tc>
                <w:tcPr>
                  <w:tcW w:w="272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BB461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География 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16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36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40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DD54B4">
                    <w:rPr>
                      <w:rFonts w:ascii="Times New Roman" w:hAnsi="Times New Roman"/>
                      <w:b/>
                    </w:rPr>
                    <w:t>31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4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1127A4">
                    <w:rPr>
                      <w:rFonts w:ascii="Times New Roman" w:hAnsi="Times New Roman"/>
                      <w:b/>
                    </w:rPr>
                    <w:t>36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3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8C2E02">
                    <w:rPr>
                      <w:rFonts w:ascii="Times New Roman" w:hAnsi="Times New Roman"/>
                      <w:b/>
                    </w:rPr>
                    <w:t>38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3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144348">
                    <w:rPr>
                      <w:rFonts w:ascii="Times New Roman" w:hAnsi="Times New Roman"/>
                      <w:b/>
                    </w:rPr>
                    <w:t>9</w:t>
                  </w:r>
                </w:p>
              </w:tc>
              <w:tc>
                <w:tcPr>
                  <w:tcW w:w="275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266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6</w:t>
                  </w:r>
                </w:p>
              </w:tc>
            </w:tr>
            <w:tr w:rsidR="0027162F" w:rsidRPr="00BB461D" w:rsidTr="0027162F">
              <w:tc>
                <w:tcPr>
                  <w:tcW w:w="272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BB461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Литература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59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5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36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5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541D8C">
                    <w:rPr>
                      <w:b/>
                    </w:rPr>
                    <w:t>40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9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DD54B4">
                    <w:rPr>
                      <w:rFonts w:ascii="Times New Roman" w:hAnsi="Times New Roman"/>
                      <w:b/>
                    </w:rPr>
                    <w:t>31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7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1127A4">
                    <w:rPr>
                      <w:rFonts w:ascii="Times New Roman" w:hAnsi="Times New Roman"/>
                      <w:b/>
                    </w:rPr>
                    <w:t>36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5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8C2E02">
                    <w:rPr>
                      <w:rFonts w:ascii="Times New Roman" w:hAnsi="Times New Roman"/>
                      <w:b/>
                    </w:rPr>
                    <w:t>38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7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10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6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144348">
                    <w:rPr>
                      <w:rFonts w:ascii="Times New Roman" w:hAnsi="Times New Roman"/>
                      <w:b/>
                    </w:rPr>
                    <w:t>9</w:t>
                  </w:r>
                </w:p>
              </w:tc>
              <w:tc>
                <w:tcPr>
                  <w:tcW w:w="275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3</w:t>
                  </w:r>
                </w:p>
              </w:tc>
              <w:tc>
                <w:tcPr>
                  <w:tcW w:w="266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18</w:t>
                  </w:r>
                </w:p>
              </w:tc>
            </w:tr>
            <w:tr w:rsidR="0027162F" w:rsidRPr="00BB461D" w:rsidTr="0027162F">
              <w:tc>
                <w:tcPr>
                  <w:tcW w:w="272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BB461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Физика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62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144348">
                    <w:rPr>
                      <w:rFonts w:ascii="Times New Roman" w:hAnsi="Times New Roman"/>
                      <w:b/>
                    </w:rPr>
                    <w:t>9</w:t>
                  </w:r>
                </w:p>
              </w:tc>
              <w:tc>
                <w:tcPr>
                  <w:tcW w:w="275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66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27162F" w:rsidRPr="00BB461D" w:rsidTr="0027162F">
              <w:tc>
                <w:tcPr>
                  <w:tcW w:w="272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BB461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МХК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62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144348">
                    <w:rPr>
                      <w:rFonts w:ascii="Times New Roman" w:hAnsi="Times New Roman"/>
                      <w:b/>
                    </w:rPr>
                    <w:t>9</w:t>
                  </w:r>
                </w:p>
              </w:tc>
              <w:tc>
                <w:tcPr>
                  <w:tcW w:w="275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66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27162F" w:rsidRPr="00BB461D" w:rsidTr="0027162F">
              <w:tc>
                <w:tcPr>
                  <w:tcW w:w="272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BB461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Обществознание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:rsidR="0027162F" w:rsidRPr="00BB461D" w:rsidRDefault="0027162F" w:rsidP="00C200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4</w:t>
                  </w:r>
                  <w:r w:rsidR="00C200F6">
                    <w:rPr>
                      <w:rFonts w:ascii="Times New Roman" w:hAnsi="Times New Roman"/>
                      <w:b/>
                    </w:rPr>
                    <w:t>5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6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36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5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541D8C">
                    <w:rPr>
                      <w:b/>
                    </w:rPr>
                    <w:t>40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C200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1</w:t>
                  </w:r>
                  <w:r w:rsidR="00C200F6">
                    <w:rPr>
                      <w:rFonts w:ascii="Times New Roman" w:hAnsi="Times New Roman"/>
                      <w:b/>
                    </w:rPr>
                    <w:t>1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DD54B4">
                    <w:rPr>
                      <w:rFonts w:ascii="Times New Roman" w:hAnsi="Times New Roman"/>
                      <w:b/>
                    </w:rPr>
                    <w:t>31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5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1127A4">
                    <w:rPr>
                      <w:rFonts w:ascii="Times New Roman" w:hAnsi="Times New Roman"/>
                      <w:b/>
                    </w:rPr>
                    <w:t>36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8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8C2E02">
                    <w:rPr>
                      <w:rFonts w:ascii="Times New Roman" w:hAnsi="Times New Roman"/>
                      <w:b/>
                    </w:rPr>
                    <w:t>38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4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10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5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144348">
                    <w:rPr>
                      <w:rFonts w:ascii="Times New Roman" w:hAnsi="Times New Roman"/>
                      <w:b/>
                    </w:rPr>
                    <w:t>9</w:t>
                  </w:r>
                </w:p>
              </w:tc>
              <w:tc>
                <w:tcPr>
                  <w:tcW w:w="275" w:type="pct"/>
                  <w:shd w:val="clear" w:color="auto" w:fill="auto"/>
                </w:tcPr>
                <w:p w:rsidR="0027162F" w:rsidRPr="00BB461D" w:rsidRDefault="00C200F6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4</w:t>
                  </w:r>
                </w:p>
              </w:tc>
              <w:tc>
                <w:tcPr>
                  <w:tcW w:w="266" w:type="pct"/>
                  <w:shd w:val="clear" w:color="auto" w:fill="auto"/>
                </w:tcPr>
                <w:p w:rsidR="0027162F" w:rsidRPr="00BB461D" w:rsidRDefault="00C200F6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19</w:t>
                  </w:r>
                </w:p>
              </w:tc>
            </w:tr>
            <w:tr w:rsidR="0027162F" w:rsidRPr="00BB461D" w:rsidTr="0027162F">
              <w:tc>
                <w:tcPr>
                  <w:tcW w:w="272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BB461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Математика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48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10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36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6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541D8C">
                    <w:rPr>
                      <w:b/>
                    </w:rPr>
                    <w:t>40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5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DD54B4">
                    <w:rPr>
                      <w:rFonts w:ascii="Times New Roman" w:hAnsi="Times New Roman"/>
                      <w:b/>
                    </w:rPr>
                    <w:t>31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5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1127A4">
                    <w:rPr>
                      <w:rFonts w:ascii="Times New Roman" w:hAnsi="Times New Roman"/>
                      <w:b/>
                    </w:rPr>
                    <w:t>36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6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8C2E02">
                    <w:rPr>
                      <w:rFonts w:ascii="Times New Roman" w:hAnsi="Times New Roman"/>
                      <w:b/>
                    </w:rPr>
                    <w:t>38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6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10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4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144348">
                    <w:rPr>
                      <w:rFonts w:ascii="Times New Roman" w:hAnsi="Times New Roman"/>
                      <w:b/>
                    </w:rPr>
                    <w:t>9</w:t>
                  </w:r>
                </w:p>
              </w:tc>
              <w:tc>
                <w:tcPr>
                  <w:tcW w:w="275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266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0</w:t>
                  </w:r>
                </w:p>
              </w:tc>
            </w:tr>
            <w:tr w:rsidR="0027162F" w:rsidRPr="00BB461D" w:rsidTr="0027162F">
              <w:tc>
                <w:tcPr>
                  <w:tcW w:w="272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BB461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Русский язык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:rsidR="0027162F" w:rsidRPr="00BB461D" w:rsidRDefault="0027162F" w:rsidP="00C200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5</w:t>
                  </w:r>
                  <w:r w:rsidR="00C200F6">
                    <w:rPr>
                      <w:rFonts w:ascii="Times New Roman" w:hAnsi="Times New Roman"/>
                      <w:b/>
                    </w:rPr>
                    <w:t>4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7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36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9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541D8C">
                    <w:rPr>
                      <w:b/>
                    </w:rPr>
                    <w:t>40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8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DD54B4">
                    <w:rPr>
                      <w:rFonts w:ascii="Times New Roman" w:hAnsi="Times New Roman"/>
                      <w:b/>
                    </w:rPr>
                    <w:t>31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10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1127A4">
                    <w:rPr>
                      <w:rFonts w:ascii="Times New Roman" w:hAnsi="Times New Roman"/>
                      <w:b/>
                    </w:rPr>
                    <w:t>36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7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8C2E02">
                    <w:rPr>
                      <w:rFonts w:ascii="Times New Roman" w:hAnsi="Times New Roman"/>
                      <w:b/>
                    </w:rPr>
                    <w:t>38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C200F6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9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10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4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144348">
                    <w:rPr>
                      <w:rFonts w:ascii="Times New Roman" w:hAnsi="Times New Roman"/>
                      <w:b/>
                    </w:rPr>
                    <w:t>9</w:t>
                  </w:r>
                </w:p>
              </w:tc>
              <w:tc>
                <w:tcPr>
                  <w:tcW w:w="275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266" w:type="pct"/>
                  <w:shd w:val="clear" w:color="auto" w:fill="auto"/>
                </w:tcPr>
                <w:p w:rsidR="0027162F" w:rsidRPr="00BB461D" w:rsidRDefault="00C200F6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12</w:t>
                  </w:r>
                </w:p>
              </w:tc>
            </w:tr>
            <w:tr w:rsidR="0027162F" w:rsidRPr="00BB461D" w:rsidTr="0027162F">
              <w:tc>
                <w:tcPr>
                  <w:tcW w:w="272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BB461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Химия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:rsidR="0027162F" w:rsidRPr="00BB461D" w:rsidRDefault="00C200F6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25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0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36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0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541D8C">
                    <w:rPr>
                      <w:b/>
                    </w:rPr>
                    <w:t>40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DD54B4">
                    <w:rPr>
                      <w:rFonts w:ascii="Times New Roman" w:hAnsi="Times New Roman"/>
                      <w:b/>
                    </w:rPr>
                    <w:t>31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C200F6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8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1127A4">
                    <w:rPr>
                      <w:rFonts w:ascii="Times New Roman" w:hAnsi="Times New Roman"/>
                      <w:b/>
                    </w:rPr>
                    <w:t>36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C200F6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9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8C2E02">
                    <w:rPr>
                      <w:rFonts w:ascii="Times New Roman" w:hAnsi="Times New Roman"/>
                      <w:b/>
                    </w:rPr>
                    <w:t>38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4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10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4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144348">
                    <w:rPr>
                      <w:rFonts w:ascii="Times New Roman" w:hAnsi="Times New Roman"/>
                      <w:b/>
                    </w:rPr>
                    <w:t>9</w:t>
                  </w:r>
                </w:p>
              </w:tc>
              <w:tc>
                <w:tcPr>
                  <w:tcW w:w="275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266" w:type="pct"/>
                  <w:shd w:val="clear" w:color="auto" w:fill="auto"/>
                </w:tcPr>
                <w:p w:rsidR="0027162F" w:rsidRPr="00BB461D" w:rsidRDefault="00C200F6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</w:tr>
            <w:tr w:rsidR="0027162F" w:rsidRPr="00BB461D" w:rsidTr="0027162F">
              <w:tc>
                <w:tcPr>
                  <w:tcW w:w="272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BB461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Право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:rsidR="0027162F" w:rsidRPr="00BB461D" w:rsidRDefault="00C200F6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6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:rsidR="0027162F" w:rsidRPr="00BB461D" w:rsidRDefault="00C200F6" w:rsidP="0027162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36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C200F6" w:rsidP="0027162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541D8C">
                    <w:rPr>
                      <w:b/>
                    </w:rPr>
                    <w:t>40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C200F6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DD54B4">
                    <w:rPr>
                      <w:rFonts w:ascii="Times New Roman" w:hAnsi="Times New Roman"/>
                      <w:b/>
                    </w:rPr>
                    <w:t>31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C200F6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1127A4">
                    <w:rPr>
                      <w:rFonts w:ascii="Times New Roman" w:hAnsi="Times New Roman"/>
                      <w:b/>
                    </w:rPr>
                    <w:t>36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C200F6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8C2E02">
                    <w:rPr>
                      <w:rFonts w:ascii="Times New Roman" w:hAnsi="Times New Roman"/>
                      <w:b/>
                    </w:rPr>
                    <w:t>38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C200F6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3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10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C200F6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3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144348">
                    <w:rPr>
                      <w:rFonts w:ascii="Times New Roman" w:hAnsi="Times New Roman"/>
                      <w:b/>
                    </w:rPr>
                    <w:t>9</w:t>
                  </w:r>
                </w:p>
              </w:tc>
              <w:tc>
                <w:tcPr>
                  <w:tcW w:w="275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266" w:type="pct"/>
                  <w:shd w:val="clear" w:color="auto" w:fill="auto"/>
                </w:tcPr>
                <w:p w:rsidR="0027162F" w:rsidRPr="00BB461D" w:rsidRDefault="00C200F6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</w:tr>
            <w:tr w:rsidR="0027162F" w:rsidRPr="00BB461D" w:rsidTr="0027162F">
              <w:tc>
                <w:tcPr>
                  <w:tcW w:w="272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BB461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Экология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:rsidR="0027162F" w:rsidRPr="00BB461D" w:rsidRDefault="00C200F6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55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11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36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10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541D8C">
                    <w:rPr>
                      <w:b/>
                    </w:rPr>
                    <w:t>40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16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DD54B4">
                    <w:rPr>
                      <w:rFonts w:ascii="Times New Roman" w:hAnsi="Times New Roman"/>
                      <w:b/>
                    </w:rPr>
                    <w:t>31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8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1127A4">
                    <w:rPr>
                      <w:rFonts w:ascii="Times New Roman" w:hAnsi="Times New Roman"/>
                      <w:b/>
                    </w:rPr>
                    <w:t>36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8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8C2E02">
                    <w:rPr>
                      <w:rFonts w:ascii="Times New Roman" w:hAnsi="Times New Roman"/>
                      <w:b/>
                    </w:rPr>
                    <w:t>38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6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10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C200F6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6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144348">
                    <w:rPr>
                      <w:rFonts w:ascii="Times New Roman" w:hAnsi="Times New Roman"/>
                      <w:b/>
                    </w:rPr>
                    <w:t>9</w:t>
                  </w:r>
                </w:p>
              </w:tc>
              <w:tc>
                <w:tcPr>
                  <w:tcW w:w="275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266" w:type="pct"/>
                  <w:shd w:val="clear" w:color="auto" w:fill="auto"/>
                </w:tcPr>
                <w:p w:rsidR="0027162F" w:rsidRPr="00BB461D" w:rsidRDefault="00C200F6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39</w:t>
                  </w:r>
                </w:p>
              </w:tc>
            </w:tr>
            <w:tr w:rsidR="0027162F" w:rsidRPr="00BB461D" w:rsidTr="0027162F">
              <w:tc>
                <w:tcPr>
                  <w:tcW w:w="272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BB461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Экономика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62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</w:p>
              </w:tc>
              <w:tc>
                <w:tcPr>
                  <w:tcW w:w="275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66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27162F" w:rsidRPr="00BB461D" w:rsidTr="0027162F">
              <w:tc>
                <w:tcPr>
                  <w:tcW w:w="272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BB461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История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:rsidR="0027162F" w:rsidRPr="00BB461D" w:rsidRDefault="00C200F6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42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7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36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3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541D8C">
                    <w:rPr>
                      <w:b/>
                    </w:rPr>
                    <w:t>40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6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DD54B4">
                    <w:rPr>
                      <w:rFonts w:ascii="Times New Roman" w:hAnsi="Times New Roman"/>
                      <w:b/>
                    </w:rPr>
                    <w:t>31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C200F6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7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1127A4">
                    <w:rPr>
                      <w:rFonts w:ascii="Times New Roman" w:hAnsi="Times New Roman"/>
                      <w:b/>
                    </w:rPr>
                    <w:t>36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7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8C2E02">
                    <w:rPr>
                      <w:rFonts w:ascii="Times New Roman" w:hAnsi="Times New Roman"/>
                      <w:b/>
                    </w:rPr>
                    <w:t>38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7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10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5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144348">
                    <w:rPr>
                      <w:rFonts w:ascii="Times New Roman" w:hAnsi="Times New Roman"/>
                      <w:b/>
                    </w:rPr>
                    <w:t>9</w:t>
                  </w:r>
                </w:p>
              </w:tc>
              <w:tc>
                <w:tcPr>
                  <w:tcW w:w="275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266" w:type="pct"/>
                  <w:shd w:val="clear" w:color="auto" w:fill="auto"/>
                </w:tcPr>
                <w:p w:rsidR="0027162F" w:rsidRPr="00BB461D" w:rsidRDefault="00C200F6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</w:t>
                  </w:r>
                  <w:r w:rsidR="0027162F" w:rsidRPr="00BB461D">
                    <w:rPr>
                      <w:rFonts w:ascii="Times New Roman" w:hAnsi="Times New Roman"/>
                      <w:b/>
                    </w:rPr>
                    <w:t>4</w:t>
                  </w:r>
                </w:p>
              </w:tc>
            </w:tr>
            <w:tr w:rsidR="0027162F" w:rsidRPr="00BB461D" w:rsidTr="0027162F">
              <w:tc>
                <w:tcPr>
                  <w:tcW w:w="272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BB461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Биология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:rsidR="0027162F" w:rsidRPr="00BB461D" w:rsidRDefault="00C200F6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35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0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36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0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541D8C">
                    <w:rPr>
                      <w:b/>
                    </w:rPr>
                    <w:t>40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5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DD54B4">
                    <w:rPr>
                      <w:rFonts w:ascii="Times New Roman" w:hAnsi="Times New Roman"/>
                      <w:b/>
                    </w:rPr>
                    <w:t>31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C200F6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9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1127A4">
                    <w:rPr>
                      <w:rFonts w:ascii="Times New Roman" w:hAnsi="Times New Roman"/>
                      <w:b/>
                    </w:rPr>
                    <w:t>36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6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8C2E02">
                    <w:rPr>
                      <w:rFonts w:ascii="Times New Roman" w:hAnsi="Times New Roman"/>
                      <w:b/>
                    </w:rPr>
                    <w:t>38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C200F6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4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10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C200F6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3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144348">
                    <w:rPr>
                      <w:rFonts w:ascii="Times New Roman" w:hAnsi="Times New Roman"/>
                      <w:b/>
                    </w:rPr>
                    <w:t>9</w:t>
                  </w:r>
                </w:p>
              </w:tc>
              <w:tc>
                <w:tcPr>
                  <w:tcW w:w="275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5</w:t>
                  </w:r>
                </w:p>
              </w:tc>
              <w:tc>
                <w:tcPr>
                  <w:tcW w:w="266" w:type="pct"/>
                  <w:shd w:val="clear" w:color="auto" w:fill="auto"/>
                </w:tcPr>
                <w:p w:rsidR="0027162F" w:rsidRPr="00BB461D" w:rsidRDefault="0027162F" w:rsidP="00C200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1</w:t>
                  </w:r>
                  <w:r w:rsidR="00C200F6">
                    <w:rPr>
                      <w:rFonts w:ascii="Times New Roman" w:hAnsi="Times New Roman"/>
                      <w:b/>
                    </w:rPr>
                    <w:t>5</w:t>
                  </w:r>
                </w:p>
              </w:tc>
            </w:tr>
            <w:tr w:rsidR="0027162F" w:rsidRPr="00BB461D" w:rsidTr="0027162F">
              <w:tc>
                <w:tcPr>
                  <w:tcW w:w="272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BB461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Физическая культура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:rsidR="0027162F" w:rsidRPr="00BB461D" w:rsidRDefault="00C200F6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45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6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36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C200F6" w:rsidP="0027162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541D8C">
                    <w:rPr>
                      <w:b/>
                    </w:rPr>
                    <w:t>40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6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DD54B4">
                    <w:rPr>
                      <w:rFonts w:ascii="Times New Roman" w:hAnsi="Times New Roman"/>
                      <w:b/>
                    </w:rPr>
                    <w:t>31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C200F6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6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1127A4">
                    <w:rPr>
                      <w:rFonts w:ascii="Times New Roman" w:hAnsi="Times New Roman"/>
                      <w:b/>
                    </w:rPr>
                    <w:t>36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7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8C2E02">
                    <w:rPr>
                      <w:rFonts w:ascii="Times New Roman" w:hAnsi="Times New Roman"/>
                      <w:b/>
                    </w:rPr>
                    <w:t>38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C200F6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9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10</w:t>
                  </w:r>
                </w:p>
              </w:tc>
              <w:tc>
                <w:tcPr>
                  <w:tcW w:w="263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5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:rsidR="0027162F" w:rsidRDefault="0027162F" w:rsidP="0027162F">
                  <w:pPr>
                    <w:jc w:val="center"/>
                  </w:pPr>
                  <w:r w:rsidRPr="00144348">
                    <w:rPr>
                      <w:rFonts w:ascii="Times New Roman" w:hAnsi="Times New Roman"/>
                      <w:b/>
                    </w:rPr>
                    <w:t>9</w:t>
                  </w:r>
                </w:p>
              </w:tc>
              <w:tc>
                <w:tcPr>
                  <w:tcW w:w="275" w:type="pct"/>
                  <w:shd w:val="clear" w:color="auto" w:fill="auto"/>
                </w:tcPr>
                <w:p w:rsidR="0027162F" w:rsidRPr="00BB461D" w:rsidRDefault="0027162F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  <w:tc>
                <w:tcPr>
                  <w:tcW w:w="266" w:type="pct"/>
                  <w:shd w:val="clear" w:color="auto" w:fill="auto"/>
                </w:tcPr>
                <w:p w:rsidR="0027162F" w:rsidRPr="00BB461D" w:rsidRDefault="00C200F6" w:rsidP="00271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8</w:t>
                  </w:r>
                </w:p>
              </w:tc>
            </w:tr>
            <w:tr w:rsidR="004E2395" w:rsidRPr="00BB461D" w:rsidTr="0027162F">
              <w:tc>
                <w:tcPr>
                  <w:tcW w:w="272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BB461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Информатика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62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98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63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98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63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98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63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98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63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98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63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98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63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98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5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66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4E2395" w:rsidRPr="00BB461D" w:rsidTr="0027162F">
              <w:tc>
                <w:tcPr>
                  <w:tcW w:w="272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BB461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Технология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62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98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63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98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63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98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63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98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63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98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63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98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63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98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5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66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4E2395" w:rsidRPr="00BB461D" w:rsidTr="0027162F">
              <w:tc>
                <w:tcPr>
                  <w:tcW w:w="272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BB461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:rsidR="004E2395" w:rsidRPr="00BB461D" w:rsidRDefault="00C200F6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519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98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63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98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63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98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63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98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63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98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63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98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63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98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75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66" w:type="pc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4E2395" w:rsidRPr="00BB461D" w:rsidRDefault="004E2395" w:rsidP="00C200F6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right="1080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2395" w:rsidRPr="00BB461D" w:rsidRDefault="004E2395" w:rsidP="004E2395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B46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Сравнительный анализ результативности участия обучающихся в школьном этапе </w:t>
            </w:r>
            <w:proofErr w:type="spellStart"/>
            <w:r w:rsidRPr="00BB461D">
              <w:rPr>
                <w:rFonts w:ascii="Times New Roman" w:hAnsi="Times New Roman"/>
                <w:b/>
                <w:sz w:val="24"/>
                <w:szCs w:val="24"/>
              </w:rPr>
              <w:t>ВсОШ</w:t>
            </w:r>
            <w:proofErr w:type="spellEnd"/>
            <w:r w:rsidRPr="00BB461D">
              <w:rPr>
                <w:rFonts w:ascii="Times New Roman" w:hAnsi="Times New Roman"/>
                <w:b/>
                <w:sz w:val="24"/>
                <w:szCs w:val="24"/>
              </w:rPr>
              <w:t xml:space="preserve"> за три года</w:t>
            </w:r>
          </w:p>
          <w:tbl>
            <w:tblPr>
              <w:tblpPr w:leftFromText="180" w:rightFromText="180" w:vertAnchor="text" w:horzAnchor="margin" w:tblpY="126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92"/>
              <w:gridCol w:w="1375"/>
              <w:gridCol w:w="1452"/>
              <w:gridCol w:w="1392"/>
              <w:gridCol w:w="1375"/>
              <w:gridCol w:w="1452"/>
              <w:gridCol w:w="1392"/>
              <w:gridCol w:w="1413"/>
              <w:gridCol w:w="1589"/>
              <w:gridCol w:w="1392"/>
            </w:tblGrid>
            <w:tr w:rsidR="004E2395" w:rsidRPr="00BB461D" w:rsidTr="00F36D89">
              <w:tc>
                <w:tcPr>
                  <w:tcW w:w="642" w:type="pct"/>
                  <w:vMerge w:val="restart"/>
                  <w:shd w:val="clear" w:color="auto" w:fill="auto"/>
                </w:tcPr>
                <w:p w:rsidR="004E2395" w:rsidRPr="00BB461D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Предмет</w:t>
                  </w:r>
                </w:p>
              </w:tc>
              <w:tc>
                <w:tcPr>
                  <w:tcW w:w="1433" w:type="pct"/>
                  <w:gridSpan w:val="3"/>
                  <w:shd w:val="clear" w:color="auto" w:fill="auto"/>
                </w:tcPr>
                <w:p w:rsidR="004E2395" w:rsidRPr="00BB461D" w:rsidRDefault="00CE1A5F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202</w:t>
                  </w:r>
                  <w:r w:rsidR="00F36D89">
                    <w:rPr>
                      <w:rFonts w:ascii="Times New Roman" w:hAnsi="Times New Roman"/>
                      <w:b/>
                    </w:rPr>
                    <w:t>1</w:t>
                  </w:r>
                  <w:r w:rsidR="004E2395" w:rsidRPr="00BB461D">
                    <w:rPr>
                      <w:rFonts w:ascii="Times New Roman" w:hAnsi="Times New Roman"/>
                      <w:b/>
                    </w:rPr>
                    <w:t>г.</w:t>
                  </w:r>
                </w:p>
              </w:tc>
              <w:tc>
                <w:tcPr>
                  <w:tcW w:w="1433" w:type="pct"/>
                  <w:gridSpan w:val="3"/>
                  <w:shd w:val="clear" w:color="auto" w:fill="auto"/>
                </w:tcPr>
                <w:p w:rsidR="004E2395" w:rsidRPr="00BB461D" w:rsidRDefault="00CE1A5F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202</w:t>
                  </w:r>
                  <w:r w:rsidR="00F36D89">
                    <w:rPr>
                      <w:rFonts w:ascii="Times New Roman" w:hAnsi="Times New Roman"/>
                      <w:b/>
                    </w:rPr>
                    <w:t>2</w:t>
                  </w:r>
                  <w:r w:rsidR="004E2395" w:rsidRPr="00BB461D">
                    <w:rPr>
                      <w:rFonts w:ascii="Times New Roman" w:hAnsi="Times New Roman"/>
                      <w:b/>
                    </w:rPr>
                    <w:t>г.</w:t>
                  </w:r>
                </w:p>
              </w:tc>
              <w:tc>
                <w:tcPr>
                  <w:tcW w:w="1492" w:type="pct"/>
                  <w:gridSpan w:val="3"/>
                </w:tcPr>
                <w:p w:rsidR="004E2395" w:rsidRPr="00BB461D" w:rsidRDefault="00CE1A5F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202</w:t>
                  </w:r>
                  <w:r w:rsidR="00F36D89">
                    <w:rPr>
                      <w:rFonts w:ascii="Times New Roman" w:hAnsi="Times New Roman"/>
                      <w:b/>
                    </w:rPr>
                    <w:t>3</w:t>
                  </w:r>
                  <w:r w:rsidR="004E2395" w:rsidRPr="00BB461D">
                    <w:rPr>
                      <w:rFonts w:ascii="Times New Roman" w:hAnsi="Times New Roman"/>
                      <w:b/>
                    </w:rPr>
                    <w:t>г.</w:t>
                  </w:r>
                </w:p>
              </w:tc>
            </w:tr>
            <w:tr w:rsidR="00CE1A5F" w:rsidRPr="00BB461D" w:rsidTr="00F36D89">
              <w:tc>
                <w:tcPr>
                  <w:tcW w:w="642" w:type="pct"/>
                  <w:vMerge/>
                  <w:shd w:val="clear" w:color="auto" w:fill="auto"/>
                </w:tcPr>
                <w:p w:rsidR="00CE1A5F" w:rsidRPr="00BB461D" w:rsidRDefault="00CE1A5F" w:rsidP="00CE1A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67" w:type="pct"/>
                  <w:shd w:val="clear" w:color="auto" w:fill="auto"/>
                </w:tcPr>
                <w:p w:rsidR="00CE1A5F" w:rsidRPr="00BB461D" w:rsidRDefault="00CE1A5F" w:rsidP="00CE1A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Всего участников</w:t>
                  </w:r>
                </w:p>
              </w:tc>
              <w:tc>
                <w:tcPr>
                  <w:tcW w:w="493" w:type="pct"/>
                  <w:shd w:val="clear" w:color="auto" w:fill="auto"/>
                </w:tcPr>
                <w:p w:rsidR="00CE1A5F" w:rsidRPr="00BB461D" w:rsidRDefault="00CE1A5F" w:rsidP="00CE1A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 xml:space="preserve">Количество </w:t>
                  </w:r>
                </w:p>
                <w:p w:rsidR="00CE1A5F" w:rsidRPr="00BB461D" w:rsidRDefault="00CE1A5F" w:rsidP="00CE1A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победителей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CE1A5F" w:rsidRPr="00BB461D" w:rsidRDefault="00CE1A5F" w:rsidP="00CE1A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Количество призеров</w:t>
                  </w:r>
                </w:p>
              </w:tc>
              <w:tc>
                <w:tcPr>
                  <w:tcW w:w="467" w:type="pct"/>
                  <w:shd w:val="clear" w:color="auto" w:fill="auto"/>
                </w:tcPr>
                <w:p w:rsidR="00CE1A5F" w:rsidRPr="00BB461D" w:rsidRDefault="00CE1A5F" w:rsidP="00CE1A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Всего участников</w:t>
                  </w:r>
                </w:p>
              </w:tc>
              <w:tc>
                <w:tcPr>
                  <w:tcW w:w="493" w:type="pct"/>
                  <w:shd w:val="clear" w:color="auto" w:fill="auto"/>
                </w:tcPr>
                <w:p w:rsidR="00CE1A5F" w:rsidRPr="00BB461D" w:rsidRDefault="00CE1A5F" w:rsidP="00CE1A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 xml:space="preserve">Количество </w:t>
                  </w:r>
                </w:p>
                <w:p w:rsidR="00CE1A5F" w:rsidRPr="00BB461D" w:rsidRDefault="00CE1A5F" w:rsidP="00CE1A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победителей</w:t>
                  </w:r>
                </w:p>
              </w:tc>
              <w:tc>
                <w:tcPr>
                  <w:tcW w:w="473" w:type="pct"/>
                </w:tcPr>
                <w:p w:rsidR="00CE1A5F" w:rsidRPr="00BB461D" w:rsidRDefault="00CE1A5F" w:rsidP="00CE1A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Количество призеров</w:t>
                  </w:r>
                </w:p>
              </w:tc>
              <w:tc>
                <w:tcPr>
                  <w:tcW w:w="480" w:type="pct"/>
                  <w:shd w:val="clear" w:color="auto" w:fill="auto"/>
                </w:tcPr>
                <w:p w:rsidR="00CE1A5F" w:rsidRPr="00BB461D" w:rsidRDefault="00CE1A5F" w:rsidP="00CE1A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Всего участников</w:t>
                  </w:r>
                </w:p>
              </w:tc>
              <w:tc>
                <w:tcPr>
                  <w:tcW w:w="540" w:type="pct"/>
                </w:tcPr>
                <w:p w:rsidR="00CE1A5F" w:rsidRPr="00BB461D" w:rsidRDefault="00CE1A5F" w:rsidP="00CE1A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Количество победителей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CE1A5F" w:rsidRPr="00BB461D" w:rsidRDefault="00CE1A5F" w:rsidP="00CE1A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Количество призеров</w:t>
                  </w:r>
                </w:p>
              </w:tc>
            </w:tr>
            <w:tr w:rsidR="00F36D89" w:rsidRPr="00BB461D" w:rsidTr="00F36D89">
              <w:tc>
                <w:tcPr>
                  <w:tcW w:w="642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 xml:space="preserve">Английский язык </w:t>
                  </w:r>
                </w:p>
              </w:tc>
              <w:tc>
                <w:tcPr>
                  <w:tcW w:w="467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55</w:t>
                  </w:r>
                </w:p>
              </w:tc>
              <w:tc>
                <w:tcPr>
                  <w:tcW w:w="49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3</w:t>
                  </w:r>
                </w:p>
              </w:tc>
              <w:tc>
                <w:tcPr>
                  <w:tcW w:w="467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58</w:t>
                  </w:r>
                </w:p>
              </w:tc>
              <w:tc>
                <w:tcPr>
                  <w:tcW w:w="49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473" w:type="pct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4</w:t>
                  </w:r>
                </w:p>
              </w:tc>
              <w:tc>
                <w:tcPr>
                  <w:tcW w:w="480" w:type="pct"/>
                  <w:shd w:val="clear" w:color="auto" w:fill="auto"/>
                </w:tcPr>
                <w:p w:rsidR="00F36D89" w:rsidRPr="00BB461D" w:rsidRDefault="006C6C90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56</w:t>
                  </w:r>
                </w:p>
              </w:tc>
              <w:tc>
                <w:tcPr>
                  <w:tcW w:w="540" w:type="pct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F36D89" w:rsidRPr="00BB461D" w:rsidRDefault="006C6C90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8</w:t>
                  </w:r>
                </w:p>
              </w:tc>
            </w:tr>
            <w:tr w:rsidR="00F36D89" w:rsidRPr="00BB461D" w:rsidTr="00F36D89">
              <w:tc>
                <w:tcPr>
                  <w:tcW w:w="642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ОБЖ</w:t>
                  </w:r>
                </w:p>
              </w:tc>
              <w:tc>
                <w:tcPr>
                  <w:tcW w:w="467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31</w:t>
                  </w:r>
                </w:p>
              </w:tc>
              <w:tc>
                <w:tcPr>
                  <w:tcW w:w="49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14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12</w:t>
                  </w:r>
                </w:p>
              </w:tc>
              <w:tc>
                <w:tcPr>
                  <w:tcW w:w="467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35</w:t>
                  </w:r>
                </w:p>
              </w:tc>
              <w:tc>
                <w:tcPr>
                  <w:tcW w:w="49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12</w:t>
                  </w:r>
                </w:p>
              </w:tc>
              <w:tc>
                <w:tcPr>
                  <w:tcW w:w="473" w:type="pct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12</w:t>
                  </w:r>
                </w:p>
              </w:tc>
              <w:tc>
                <w:tcPr>
                  <w:tcW w:w="480" w:type="pct"/>
                  <w:shd w:val="clear" w:color="auto" w:fill="auto"/>
                </w:tcPr>
                <w:p w:rsidR="00F36D89" w:rsidRPr="00BB461D" w:rsidRDefault="006C6C90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33</w:t>
                  </w:r>
                </w:p>
              </w:tc>
              <w:tc>
                <w:tcPr>
                  <w:tcW w:w="540" w:type="pct"/>
                </w:tcPr>
                <w:p w:rsidR="00F36D89" w:rsidRPr="00BB461D" w:rsidRDefault="006C6C90" w:rsidP="00D6059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F36D89" w:rsidRPr="00BB461D" w:rsidRDefault="00F36D89" w:rsidP="006C6C9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1</w:t>
                  </w:r>
                  <w:r w:rsidR="006C6C90">
                    <w:rPr>
                      <w:b/>
                    </w:rPr>
                    <w:t>7</w:t>
                  </w:r>
                </w:p>
              </w:tc>
            </w:tr>
            <w:tr w:rsidR="00F36D89" w:rsidRPr="00BB461D" w:rsidTr="00F36D89">
              <w:tc>
                <w:tcPr>
                  <w:tcW w:w="642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 xml:space="preserve">География </w:t>
                  </w:r>
                </w:p>
              </w:tc>
              <w:tc>
                <w:tcPr>
                  <w:tcW w:w="467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32</w:t>
                  </w:r>
                </w:p>
              </w:tc>
              <w:tc>
                <w:tcPr>
                  <w:tcW w:w="49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0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0</w:t>
                  </w:r>
                </w:p>
              </w:tc>
              <w:tc>
                <w:tcPr>
                  <w:tcW w:w="467" w:type="pct"/>
                  <w:shd w:val="clear" w:color="auto" w:fill="auto"/>
                </w:tcPr>
                <w:p w:rsidR="00F36D89" w:rsidRPr="00BB461D" w:rsidRDefault="00F36D89" w:rsidP="00D60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3</w:t>
                  </w:r>
                  <w:r w:rsidR="00D6059A">
                    <w:rPr>
                      <w:rFonts w:ascii="Times New Roman" w:hAnsi="Times New Roman"/>
                      <w:b/>
                    </w:rPr>
                    <w:t>4</w:t>
                  </w:r>
                </w:p>
              </w:tc>
              <w:tc>
                <w:tcPr>
                  <w:tcW w:w="49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0</w:t>
                  </w:r>
                </w:p>
              </w:tc>
              <w:tc>
                <w:tcPr>
                  <w:tcW w:w="473" w:type="pct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0</w:t>
                  </w:r>
                </w:p>
              </w:tc>
              <w:tc>
                <w:tcPr>
                  <w:tcW w:w="480" w:type="pct"/>
                  <w:shd w:val="clear" w:color="auto" w:fill="auto"/>
                </w:tcPr>
                <w:p w:rsidR="00F36D89" w:rsidRPr="00BB461D" w:rsidRDefault="006C6C90" w:rsidP="00D60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16</w:t>
                  </w:r>
                </w:p>
              </w:tc>
              <w:tc>
                <w:tcPr>
                  <w:tcW w:w="540" w:type="pct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0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F36D89" w:rsidRPr="00BB461D" w:rsidRDefault="006C6C90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</w:tr>
            <w:tr w:rsidR="00F36D89" w:rsidRPr="00BB461D" w:rsidTr="00F36D89">
              <w:tc>
                <w:tcPr>
                  <w:tcW w:w="642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Литература</w:t>
                  </w:r>
                </w:p>
              </w:tc>
              <w:tc>
                <w:tcPr>
                  <w:tcW w:w="467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40</w:t>
                  </w:r>
                </w:p>
              </w:tc>
              <w:tc>
                <w:tcPr>
                  <w:tcW w:w="49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0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0</w:t>
                  </w:r>
                </w:p>
              </w:tc>
              <w:tc>
                <w:tcPr>
                  <w:tcW w:w="467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43</w:t>
                  </w:r>
                </w:p>
              </w:tc>
              <w:tc>
                <w:tcPr>
                  <w:tcW w:w="49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2</w:t>
                  </w:r>
                </w:p>
              </w:tc>
              <w:tc>
                <w:tcPr>
                  <w:tcW w:w="473" w:type="pct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0</w:t>
                  </w:r>
                </w:p>
              </w:tc>
              <w:tc>
                <w:tcPr>
                  <w:tcW w:w="480" w:type="pct"/>
                  <w:shd w:val="clear" w:color="auto" w:fill="auto"/>
                </w:tcPr>
                <w:p w:rsidR="00F36D89" w:rsidRPr="00BB461D" w:rsidRDefault="006C6C90" w:rsidP="00D60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59</w:t>
                  </w:r>
                </w:p>
              </w:tc>
              <w:tc>
                <w:tcPr>
                  <w:tcW w:w="540" w:type="pct"/>
                </w:tcPr>
                <w:p w:rsidR="00F36D89" w:rsidRPr="00BB461D" w:rsidRDefault="00D6059A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F36D89" w:rsidRPr="00BB461D" w:rsidRDefault="006C6C90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18</w:t>
                  </w:r>
                </w:p>
              </w:tc>
            </w:tr>
            <w:tr w:rsidR="00F36D89" w:rsidRPr="00BB461D" w:rsidTr="00F36D89">
              <w:tc>
                <w:tcPr>
                  <w:tcW w:w="642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Физика</w:t>
                  </w:r>
                </w:p>
              </w:tc>
              <w:tc>
                <w:tcPr>
                  <w:tcW w:w="467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9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7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67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9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73" w:type="pct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80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540" w:type="pct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7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</w:tr>
            <w:tr w:rsidR="00F36D89" w:rsidRPr="00BB461D" w:rsidTr="00F36D89">
              <w:tc>
                <w:tcPr>
                  <w:tcW w:w="642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МХК</w:t>
                  </w:r>
                </w:p>
              </w:tc>
              <w:tc>
                <w:tcPr>
                  <w:tcW w:w="467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9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7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67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9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73" w:type="pct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80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540" w:type="pct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7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</w:tr>
            <w:tr w:rsidR="00F36D89" w:rsidRPr="00BB461D" w:rsidTr="00F36D89">
              <w:tc>
                <w:tcPr>
                  <w:tcW w:w="642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Обществознание</w:t>
                  </w:r>
                </w:p>
              </w:tc>
              <w:tc>
                <w:tcPr>
                  <w:tcW w:w="467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48</w:t>
                  </w:r>
                </w:p>
              </w:tc>
              <w:tc>
                <w:tcPr>
                  <w:tcW w:w="49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0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4</w:t>
                  </w:r>
                </w:p>
              </w:tc>
              <w:tc>
                <w:tcPr>
                  <w:tcW w:w="467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45</w:t>
                  </w:r>
                </w:p>
              </w:tc>
              <w:tc>
                <w:tcPr>
                  <w:tcW w:w="49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0</w:t>
                  </w:r>
                </w:p>
              </w:tc>
              <w:tc>
                <w:tcPr>
                  <w:tcW w:w="473" w:type="pct"/>
                </w:tcPr>
                <w:p w:rsidR="00F36D89" w:rsidRPr="00BB461D" w:rsidRDefault="006C6C90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F36D89" w:rsidRPr="00BB461D">
                    <w:rPr>
                      <w:b/>
                    </w:rPr>
                    <w:t>4</w:t>
                  </w:r>
                </w:p>
              </w:tc>
              <w:tc>
                <w:tcPr>
                  <w:tcW w:w="480" w:type="pct"/>
                  <w:shd w:val="clear" w:color="auto" w:fill="auto"/>
                </w:tcPr>
                <w:p w:rsidR="00F36D89" w:rsidRPr="00BB461D" w:rsidRDefault="006C6C90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45</w:t>
                  </w:r>
                </w:p>
              </w:tc>
              <w:tc>
                <w:tcPr>
                  <w:tcW w:w="540" w:type="pct"/>
                </w:tcPr>
                <w:p w:rsidR="00F36D89" w:rsidRPr="00BB461D" w:rsidRDefault="006C6C90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F36D89" w:rsidRPr="00BB461D" w:rsidRDefault="006C6C90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19</w:t>
                  </w:r>
                </w:p>
              </w:tc>
            </w:tr>
            <w:tr w:rsidR="00F36D89" w:rsidRPr="00BB461D" w:rsidTr="00F36D89">
              <w:tc>
                <w:tcPr>
                  <w:tcW w:w="642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Математика</w:t>
                  </w:r>
                </w:p>
              </w:tc>
              <w:tc>
                <w:tcPr>
                  <w:tcW w:w="467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48</w:t>
                  </w:r>
                </w:p>
              </w:tc>
              <w:tc>
                <w:tcPr>
                  <w:tcW w:w="49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0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0</w:t>
                  </w:r>
                </w:p>
              </w:tc>
              <w:tc>
                <w:tcPr>
                  <w:tcW w:w="467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42</w:t>
                  </w:r>
                </w:p>
              </w:tc>
              <w:tc>
                <w:tcPr>
                  <w:tcW w:w="49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0</w:t>
                  </w:r>
                </w:p>
              </w:tc>
              <w:tc>
                <w:tcPr>
                  <w:tcW w:w="473" w:type="pct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0</w:t>
                  </w:r>
                </w:p>
              </w:tc>
              <w:tc>
                <w:tcPr>
                  <w:tcW w:w="480" w:type="pct"/>
                  <w:shd w:val="clear" w:color="auto" w:fill="auto"/>
                </w:tcPr>
                <w:p w:rsidR="00F36D89" w:rsidRPr="00BB461D" w:rsidRDefault="00F36D89" w:rsidP="00D60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4</w:t>
                  </w:r>
                  <w:r w:rsidR="00D6059A">
                    <w:rPr>
                      <w:rFonts w:ascii="Times New Roman" w:hAnsi="Times New Roman"/>
                      <w:b/>
                    </w:rPr>
                    <w:t>8</w:t>
                  </w:r>
                </w:p>
              </w:tc>
              <w:tc>
                <w:tcPr>
                  <w:tcW w:w="540" w:type="pct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0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0</w:t>
                  </w:r>
                </w:p>
              </w:tc>
            </w:tr>
            <w:tr w:rsidR="00F36D89" w:rsidRPr="00BB461D" w:rsidTr="00F36D89">
              <w:tc>
                <w:tcPr>
                  <w:tcW w:w="642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Русский язык</w:t>
                  </w:r>
                </w:p>
              </w:tc>
              <w:tc>
                <w:tcPr>
                  <w:tcW w:w="467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50</w:t>
                  </w:r>
                </w:p>
              </w:tc>
              <w:tc>
                <w:tcPr>
                  <w:tcW w:w="49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0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0</w:t>
                  </w:r>
                </w:p>
              </w:tc>
              <w:tc>
                <w:tcPr>
                  <w:tcW w:w="467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51</w:t>
                  </w:r>
                </w:p>
              </w:tc>
              <w:tc>
                <w:tcPr>
                  <w:tcW w:w="49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0</w:t>
                  </w:r>
                </w:p>
              </w:tc>
              <w:tc>
                <w:tcPr>
                  <w:tcW w:w="473" w:type="pct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0</w:t>
                  </w:r>
                </w:p>
              </w:tc>
              <w:tc>
                <w:tcPr>
                  <w:tcW w:w="480" w:type="pct"/>
                  <w:shd w:val="clear" w:color="auto" w:fill="auto"/>
                </w:tcPr>
                <w:p w:rsidR="00F36D89" w:rsidRPr="00BB461D" w:rsidRDefault="00C52E3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54</w:t>
                  </w:r>
                </w:p>
              </w:tc>
              <w:tc>
                <w:tcPr>
                  <w:tcW w:w="540" w:type="pct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0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F36D89" w:rsidRPr="00BB461D" w:rsidRDefault="00C52E3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</w:t>
                  </w:r>
                </w:p>
              </w:tc>
            </w:tr>
            <w:tr w:rsidR="00F36D89" w:rsidRPr="00BB461D" w:rsidTr="00F36D89">
              <w:tc>
                <w:tcPr>
                  <w:tcW w:w="642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Химия</w:t>
                  </w:r>
                </w:p>
              </w:tc>
              <w:tc>
                <w:tcPr>
                  <w:tcW w:w="467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19</w:t>
                  </w:r>
                </w:p>
              </w:tc>
              <w:tc>
                <w:tcPr>
                  <w:tcW w:w="49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0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0</w:t>
                  </w:r>
                </w:p>
              </w:tc>
              <w:tc>
                <w:tcPr>
                  <w:tcW w:w="467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17</w:t>
                  </w:r>
                </w:p>
              </w:tc>
              <w:tc>
                <w:tcPr>
                  <w:tcW w:w="49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0</w:t>
                  </w:r>
                </w:p>
              </w:tc>
              <w:tc>
                <w:tcPr>
                  <w:tcW w:w="473" w:type="pct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0</w:t>
                  </w:r>
                </w:p>
              </w:tc>
              <w:tc>
                <w:tcPr>
                  <w:tcW w:w="480" w:type="pct"/>
                  <w:shd w:val="clear" w:color="auto" w:fill="auto"/>
                </w:tcPr>
                <w:p w:rsidR="00F36D89" w:rsidRPr="00BB461D" w:rsidRDefault="00D6059A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25</w:t>
                  </w:r>
                </w:p>
              </w:tc>
              <w:tc>
                <w:tcPr>
                  <w:tcW w:w="540" w:type="pct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0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F36D89" w:rsidRPr="00BB461D" w:rsidRDefault="00D6059A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</w:tr>
            <w:tr w:rsidR="00F36D89" w:rsidRPr="00BB461D" w:rsidTr="00F36D89">
              <w:tc>
                <w:tcPr>
                  <w:tcW w:w="642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Право</w:t>
                  </w:r>
                </w:p>
              </w:tc>
              <w:tc>
                <w:tcPr>
                  <w:tcW w:w="467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9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7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67" w:type="pct"/>
                  <w:shd w:val="clear" w:color="auto" w:fill="auto"/>
                </w:tcPr>
                <w:p w:rsidR="00F36D89" w:rsidRPr="00BB461D" w:rsidRDefault="00D6059A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10</w:t>
                  </w:r>
                </w:p>
              </w:tc>
              <w:tc>
                <w:tcPr>
                  <w:tcW w:w="493" w:type="pct"/>
                  <w:shd w:val="clear" w:color="auto" w:fill="auto"/>
                </w:tcPr>
                <w:p w:rsidR="00F36D89" w:rsidRPr="00BB461D" w:rsidRDefault="00D6059A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473" w:type="pct"/>
                </w:tcPr>
                <w:p w:rsidR="00F36D89" w:rsidRPr="00BB461D" w:rsidRDefault="00D6059A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480" w:type="pct"/>
                  <w:shd w:val="clear" w:color="auto" w:fill="auto"/>
                </w:tcPr>
                <w:p w:rsidR="00F36D89" w:rsidRPr="00BB461D" w:rsidRDefault="006C6C90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6</w:t>
                  </w:r>
                </w:p>
              </w:tc>
              <w:tc>
                <w:tcPr>
                  <w:tcW w:w="540" w:type="pct"/>
                </w:tcPr>
                <w:p w:rsidR="00F36D89" w:rsidRPr="00BB461D" w:rsidRDefault="00D6059A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F36D89" w:rsidRPr="00BB461D" w:rsidRDefault="006C6C90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</w:tr>
            <w:tr w:rsidR="00F36D89" w:rsidRPr="00BB461D" w:rsidTr="00F36D89">
              <w:tc>
                <w:tcPr>
                  <w:tcW w:w="642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Экология</w:t>
                  </w:r>
                </w:p>
              </w:tc>
              <w:tc>
                <w:tcPr>
                  <w:tcW w:w="467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64</w:t>
                  </w:r>
                </w:p>
              </w:tc>
              <w:tc>
                <w:tcPr>
                  <w:tcW w:w="49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0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5</w:t>
                  </w:r>
                </w:p>
              </w:tc>
              <w:tc>
                <w:tcPr>
                  <w:tcW w:w="467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64</w:t>
                  </w:r>
                </w:p>
              </w:tc>
              <w:tc>
                <w:tcPr>
                  <w:tcW w:w="49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0</w:t>
                  </w:r>
                </w:p>
              </w:tc>
              <w:tc>
                <w:tcPr>
                  <w:tcW w:w="473" w:type="pct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5</w:t>
                  </w:r>
                </w:p>
              </w:tc>
              <w:tc>
                <w:tcPr>
                  <w:tcW w:w="480" w:type="pct"/>
                  <w:shd w:val="clear" w:color="auto" w:fill="auto"/>
                </w:tcPr>
                <w:p w:rsidR="00F36D89" w:rsidRPr="00BB461D" w:rsidRDefault="00D6059A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55</w:t>
                  </w:r>
                </w:p>
              </w:tc>
              <w:tc>
                <w:tcPr>
                  <w:tcW w:w="540" w:type="pct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0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F36D89" w:rsidRPr="00BB461D" w:rsidRDefault="00D6059A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39</w:t>
                  </w:r>
                </w:p>
              </w:tc>
            </w:tr>
            <w:tr w:rsidR="00F36D89" w:rsidRPr="00BB461D" w:rsidTr="00F36D89">
              <w:tc>
                <w:tcPr>
                  <w:tcW w:w="642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Экономика</w:t>
                  </w:r>
                </w:p>
              </w:tc>
              <w:tc>
                <w:tcPr>
                  <w:tcW w:w="467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9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7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67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9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73" w:type="pct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80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540" w:type="pct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7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</w:tr>
            <w:tr w:rsidR="00F36D89" w:rsidRPr="00BB461D" w:rsidTr="00F36D89">
              <w:tc>
                <w:tcPr>
                  <w:tcW w:w="642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История</w:t>
                  </w:r>
                </w:p>
              </w:tc>
              <w:tc>
                <w:tcPr>
                  <w:tcW w:w="467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38</w:t>
                  </w:r>
                </w:p>
              </w:tc>
              <w:tc>
                <w:tcPr>
                  <w:tcW w:w="49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0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4</w:t>
                  </w:r>
                </w:p>
              </w:tc>
              <w:tc>
                <w:tcPr>
                  <w:tcW w:w="467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38</w:t>
                  </w:r>
                </w:p>
              </w:tc>
              <w:tc>
                <w:tcPr>
                  <w:tcW w:w="49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0</w:t>
                  </w:r>
                </w:p>
              </w:tc>
              <w:tc>
                <w:tcPr>
                  <w:tcW w:w="473" w:type="pct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4</w:t>
                  </w:r>
                </w:p>
              </w:tc>
              <w:tc>
                <w:tcPr>
                  <w:tcW w:w="480" w:type="pct"/>
                  <w:shd w:val="clear" w:color="auto" w:fill="auto"/>
                </w:tcPr>
                <w:p w:rsidR="00F36D89" w:rsidRPr="00BB461D" w:rsidRDefault="006C6C90" w:rsidP="00D60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42</w:t>
                  </w:r>
                </w:p>
              </w:tc>
              <w:tc>
                <w:tcPr>
                  <w:tcW w:w="540" w:type="pct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0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F36D89" w:rsidRPr="00BB461D" w:rsidRDefault="006C6C90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</w:t>
                  </w:r>
                </w:p>
              </w:tc>
            </w:tr>
            <w:tr w:rsidR="00F36D89" w:rsidRPr="00BB461D" w:rsidTr="00F36D89">
              <w:tc>
                <w:tcPr>
                  <w:tcW w:w="642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Биология</w:t>
                  </w:r>
                </w:p>
              </w:tc>
              <w:tc>
                <w:tcPr>
                  <w:tcW w:w="467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21</w:t>
                  </w:r>
                </w:p>
              </w:tc>
              <w:tc>
                <w:tcPr>
                  <w:tcW w:w="49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5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10</w:t>
                  </w:r>
                </w:p>
              </w:tc>
              <w:tc>
                <w:tcPr>
                  <w:tcW w:w="467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21</w:t>
                  </w:r>
                </w:p>
              </w:tc>
              <w:tc>
                <w:tcPr>
                  <w:tcW w:w="49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5</w:t>
                  </w:r>
                </w:p>
              </w:tc>
              <w:tc>
                <w:tcPr>
                  <w:tcW w:w="473" w:type="pct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10</w:t>
                  </w:r>
                </w:p>
              </w:tc>
              <w:tc>
                <w:tcPr>
                  <w:tcW w:w="480" w:type="pct"/>
                  <w:shd w:val="clear" w:color="auto" w:fill="auto"/>
                </w:tcPr>
                <w:p w:rsidR="00F36D89" w:rsidRPr="00BB461D" w:rsidRDefault="00D6059A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35</w:t>
                  </w:r>
                </w:p>
              </w:tc>
              <w:tc>
                <w:tcPr>
                  <w:tcW w:w="540" w:type="pct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5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F36D89" w:rsidRPr="00BB461D" w:rsidRDefault="00F36D89" w:rsidP="00D6059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1</w:t>
                  </w:r>
                  <w:r w:rsidR="00D6059A">
                    <w:rPr>
                      <w:b/>
                    </w:rPr>
                    <w:t>5</w:t>
                  </w:r>
                </w:p>
              </w:tc>
            </w:tr>
            <w:tr w:rsidR="00F36D89" w:rsidRPr="00BB461D" w:rsidTr="00F36D89">
              <w:tc>
                <w:tcPr>
                  <w:tcW w:w="642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Физическая культура</w:t>
                  </w:r>
                </w:p>
              </w:tc>
              <w:tc>
                <w:tcPr>
                  <w:tcW w:w="467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37</w:t>
                  </w:r>
                </w:p>
              </w:tc>
              <w:tc>
                <w:tcPr>
                  <w:tcW w:w="49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2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21</w:t>
                  </w:r>
                </w:p>
              </w:tc>
              <w:tc>
                <w:tcPr>
                  <w:tcW w:w="467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37</w:t>
                  </w:r>
                </w:p>
              </w:tc>
              <w:tc>
                <w:tcPr>
                  <w:tcW w:w="49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2</w:t>
                  </w:r>
                </w:p>
              </w:tc>
              <w:tc>
                <w:tcPr>
                  <w:tcW w:w="473" w:type="pct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21</w:t>
                  </w:r>
                </w:p>
              </w:tc>
              <w:tc>
                <w:tcPr>
                  <w:tcW w:w="480" w:type="pct"/>
                  <w:shd w:val="clear" w:color="auto" w:fill="auto"/>
                </w:tcPr>
                <w:p w:rsidR="00F36D89" w:rsidRPr="00BB461D" w:rsidRDefault="00D6059A" w:rsidP="00D605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45</w:t>
                  </w:r>
                </w:p>
              </w:tc>
              <w:tc>
                <w:tcPr>
                  <w:tcW w:w="540" w:type="pct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B461D">
                    <w:rPr>
                      <w:b/>
                    </w:rPr>
                    <w:t>2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F36D89" w:rsidRPr="00BB461D" w:rsidRDefault="00D6059A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</w:tr>
            <w:tr w:rsidR="00F36D89" w:rsidRPr="00BB461D" w:rsidTr="00F36D89">
              <w:trPr>
                <w:trHeight w:val="272"/>
              </w:trPr>
              <w:tc>
                <w:tcPr>
                  <w:tcW w:w="642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Информатика</w:t>
                  </w:r>
                </w:p>
              </w:tc>
              <w:tc>
                <w:tcPr>
                  <w:tcW w:w="467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9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7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67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9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73" w:type="pct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80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540" w:type="pct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7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</w:tr>
            <w:tr w:rsidR="00F36D89" w:rsidRPr="00BB461D" w:rsidTr="00F36D89">
              <w:tc>
                <w:tcPr>
                  <w:tcW w:w="642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Технология</w:t>
                  </w:r>
                </w:p>
              </w:tc>
              <w:tc>
                <w:tcPr>
                  <w:tcW w:w="467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9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7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67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9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73" w:type="pct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80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540" w:type="pct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7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</w:tr>
            <w:tr w:rsidR="00F36D89" w:rsidRPr="00BB461D" w:rsidTr="00F36D89">
              <w:tc>
                <w:tcPr>
                  <w:tcW w:w="642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B461D">
                    <w:rPr>
                      <w:rFonts w:ascii="Times New Roman" w:hAnsi="Times New Roman"/>
                      <w:b/>
                    </w:rPr>
                    <w:t>ИТОГО</w:t>
                  </w:r>
                </w:p>
              </w:tc>
              <w:tc>
                <w:tcPr>
                  <w:tcW w:w="467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9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7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67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9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73" w:type="pct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80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540" w:type="pct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73" w:type="pct"/>
                  <w:shd w:val="clear" w:color="auto" w:fill="auto"/>
                </w:tcPr>
                <w:p w:rsidR="00F36D89" w:rsidRPr="00BB461D" w:rsidRDefault="00F36D89" w:rsidP="00F36D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4E2395" w:rsidRPr="00BB461D" w:rsidRDefault="004E2395" w:rsidP="004E2395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 202</w:t>
            </w:r>
            <w:r w:rsidR="00FB0805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/2</w:t>
            </w:r>
            <w:r w:rsidR="00FB0805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году в рамках </w:t>
            </w:r>
            <w:proofErr w:type="spellStart"/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ВсОШ</w:t>
            </w:r>
            <w:proofErr w:type="spellEnd"/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прошли школьный и муниципальный этапы. Анализируя результаты двух этапов, можно сделать вывод, что количестве</w:t>
            </w:r>
            <w:r w:rsidR="004E2395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нные </w:t>
            </w:r>
            <w:proofErr w:type="gramStart"/>
            <w:r w:rsidR="004E2395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показатели 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изменились</w:t>
            </w:r>
            <w:proofErr w:type="gramEnd"/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по сравнению с прошлым учебным годом, а качественные – стали </w:t>
            </w:r>
            <w:r w:rsidR="004E2395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ниже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на </w:t>
            </w:r>
            <w:r w:rsidR="004E2395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5 процентов.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i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color w:val="222222"/>
                <w:sz w:val="20"/>
                <w:szCs w:val="20"/>
                <w:lang w:eastAsia="ru-RU"/>
              </w:rPr>
              <w:t> </w:t>
            </w:r>
            <w:r w:rsidR="004E2395" w:rsidRPr="00BB461D">
              <w:rPr>
                <w:rFonts w:ascii="Arial" w:eastAsia="Times New Roman" w:hAnsi="Arial" w:cs="Arial"/>
                <w:b/>
                <w:i/>
                <w:color w:val="222222"/>
                <w:sz w:val="20"/>
                <w:szCs w:val="20"/>
                <w:lang w:eastAsia="ru-RU"/>
              </w:rPr>
              <w:t>Количество участник</w:t>
            </w:r>
            <w:r w:rsidR="0011757C" w:rsidRPr="00BB461D">
              <w:rPr>
                <w:rFonts w:ascii="Arial" w:eastAsia="Times New Roman" w:hAnsi="Arial" w:cs="Arial"/>
                <w:b/>
                <w:i/>
                <w:color w:val="222222"/>
                <w:sz w:val="20"/>
                <w:szCs w:val="20"/>
                <w:lang w:eastAsia="ru-RU"/>
              </w:rPr>
              <w:t xml:space="preserve">ов школьного этапа уменьшилось, </w:t>
            </w:r>
            <w:r w:rsidR="004E2395" w:rsidRPr="00BB461D">
              <w:rPr>
                <w:rFonts w:ascii="Arial" w:eastAsia="Times New Roman" w:hAnsi="Arial" w:cs="Arial"/>
                <w:b/>
                <w:i/>
                <w:color w:val="222222"/>
                <w:sz w:val="20"/>
                <w:szCs w:val="20"/>
                <w:lang w:eastAsia="ru-RU"/>
              </w:rPr>
              <w:t>результативность участия в муниципальном этапе у</w:t>
            </w:r>
            <w:r w:rsidR="00C706F9" w:rsidRPr="00BB461D">
              <w:rPr>
                <w:rFonts w:ascii="Arial" w:eastAsia="Times New Roman" w:hAnsi="Arial" w:cs="Arial"/>
                <w:b/>
                <w:i/>
                <w:color w:val="222222"/>
                <w:sz w:val="20"/>
                <w:szCs w:val="20"/>
                <w:lang w:eastAsia="ru-RU"/>
              </w:rPr>
              <w:t>меньш</w:t>
            </w:r>
            <w:r w:rsidR="004E2395" w:rsidRPr="00BB461D">
              <w:rPr>
                <w:rFonts w:ascii="Arial" w:eastAsia="Times New Roman" w:hAnsi="Arial" w:cs="Arial"/>
                <w:b/>
                <w:i/>
                <w:color w:val="222222"/>
                <w:sz w:val="20"/>
                <w:szCs w:val="20"/>
                <w:lang w:eastAsia="ru-RU"/>
              </w:rPr>
              <w:t>илось.</w:t>
            </w:r>
            <w:r w:rsidR="0011757C" w:rsidRPr="00BB461D">
              <w:rPr>
                <w:rFonts w:ascii="Arial" w:eastAsia="Times New Roman" w:hAnsi="Arial" w:cs="Arial"/>
                <w:b/>
                <w:i/>
                <w:color w:val="222222"/>
                <w:sz w:val="20"/>
                <w:szCs w:val="20"/>
                <w:lang w:eastAsia="ru-RU"/>
              </w:rPr>
              <w:t xml:space="preserve"> </w:t>
            </w:r>
            <w:r w:rsidR="00EE7538" w:rsidRPr="00BB461D">
              <w:rPr>
                <w:rFonts w:ascii="Arial" w:eastAsia="Times New Roman" w:hAnsi="Arial" w:cs="Arial"/>
                <w:b/>
                <w:i/>
                <w:color w:val="222222"/>
                <w:sz w:val="20"/>
                <w:szCs w:val="20"/>
                <w:lang w:eastAsia="ru-RU"/>
              </w:rPr>
              <w:t>В муниципальном этапе -</w:t>
            </w:r>
            <w:r w:rsidR="00FB0805">
              <w:rPr>
                <w:rFonts w:ascii="Arial" w:eastAsia="Times New Roman" w:hAnsi="Arial" w:cs="Arial"/>
                <w:b/>
                <w:i/>
                <w:color w:val="222222"/>
                <w:sz w:val="20"/>
                <w:szCs w:val="20"/>
                <w:lang w:eastAsia="ru-RU"/>
              </w:rPr>
              <w:t>3</w:t>
            </w:r>
            <w:r w:rsidR="00EE7538" w:rsidRPr="00BB461D">
              <w:rPr>
                <w:rFonts w:ascii="Arial" w:eastAsia="Times New Roman" w:hAnsi="Arial" w:cs="Arial"/>
                <w:b/>
                <w:i/>
                <w:color w:val="222222"/>
                <w:sz w:val="20"/>
                <w:szCs w:val="20"/>
                <w:lang w:eastAsia="ru-RU"/>
              </w:rPr>
              <w:t xml:space="preserve"> призеров. </w:t>
            </w:r>
            <w:r w:rsidR="0011757C" w:rsidRPr="00BB461D">
              <w:rPr>
                <w:rFonts w:ascii="Arial" w:eastAsia="Times New Roman" w:hAnsi="Arial" w:cs="Arial"/>
                <w:b/>
                <w:i/>
                <w:color w:val="222222"/>
                <w:sz w:val="20"/>
                <w:szCs w:val="20"/>
                <w:lang w:eastAsia="ru-RU"/>
              </w:rPr>
              <w:t>В региональном этапе никто не участвовал.</w:t>
            </w:r>
          </w:p>
          <w:p w:rsidR="00590CA8" w:rsidRPr="00BB461D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>V. ВОСТРЕБОВАННОСТЬ ВЫПУСКНИКОВ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20. Востребованность выпускников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3"/>
              <w:gridCol w:w="723"/>
              <w:gridCol w:w="1056"/>
              <w:gridCol w:w="1056"/>
              <w:gridCol w:w="2154"/>
              <w:gridCol w:w="723"/>
              <w:gridCol w:w="1231"/>
              <w:gridCol w:w="2154"/>
              <w:gridCol w:w="1336"/>
              <w:gridCol w:w="1152"/>
            </w:tblGrid>
            <w:tr w:rsidR="00590CA8" w:rsidRPr="00BB461D" w:rsidTr="00ED55B1">
              <w:tc>
                <w:tcPr>
                  <w:tcW w:w="108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4989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Основная школа</w:t>
                  </w:r>
                </w:p>
              </w:tc>
              <w:tc>
                <w:tcPr>
                  <w:tcW w:w="6596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Средняя школа</w:t>
                  </w:r>
                </w:p>
              </w:tc>
            </w:tr>
            <w:tr w:rsidR="00590CA8" w:rsidRPr="00BB461D" w:rsidTr="00ED55B1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0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Перешли в 10-й класс Школы</w:t>
                  </w:r>
                </w:p>
              </w:tc>
              <w:tc>
                <w:tcPr>
                  <w:tcW w:w="10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Перешли в 10-й класс другой ОО</w:t>
                  </w:r>
                </w:p>
              </w:tc>
              <w:tc>
                <w:tcPr>
                  <w:tcW w:w="2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Поступили в профессиональную ОО</w:t>
                  </w:r>
                </w:p>
              </w:tc>
              <w:tc>
                <w:tcPr>
                  <w:tcW w:w="7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2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Поступили в вузы</w:t>
                  </w:r>
                </w:p>
              </w:tc>
              <w:tc>
                <w:tcPr>
                  <w:tcW w:w="2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Поступили в профессиональную ОО</w:t>
                  </w:r>
                </w:p>
              </w:tc>
              <w:tc>
                <w:tcPr>
                  <w:tcW w:w="13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Устроились на работу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Пошли на срочную службу по призыву</w:t>
                  </w:r>
                </w:p>
              </w:tc>
            </w:tr>
            <w:tr w:rsidR="00FB0805" w:rsidRPr="00BB461D" w:rsidTr="00ED55B1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0805" w:rsidRPr="00BB461D" w:rsidRDefault="00FB0805" w:rsidP="00FB0805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2020</w:t>
                  </w:r>
                </w:p>
              </w:tc>
              <w:tc>
                <w:tcPr>
                  <w:tcW w:w="7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0805" w:rsidRPr="00BB461D" w:rsidRDefault="00FB0805" w:rsidP="00FB080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B461D">
                    <w:rPr>
                      <w:rFonts w:ascii="Times New Roman" w:hAnsi="Times New Roman" w:cs="Times New Roman"/>
                      <w:b/>
                    </w:rPr>
                    <w:t>20</w:t>
                  </w:r>
                </w:p>
              </w:tc>
              <w:tc>
                <w:tcPr>
                  <w:tcW w:w="10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0805" w:rsidRPr="00BB461D" w:rsidRDefault="00FB0805" w:rsidP="00FB080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B461D">
                    <w:rPr>
                      <w:rFonts w:ascii="Times New Roman" w:hAnsi="Times New Roman" w:cs="Times New Roman"/>
                      <w:b/>
                    </w:rPr>
                    <w:t>10</w:t>
                  </w:r>
                </w:p>
              </w:tc>
              <w:tc>
                <w:tcPr>
                  <w:tcW w:w="10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0805" w:rsidRPr="00BB461D" w:rsidRDefault="00FB0805" w:rsidP="00FB080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B461D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2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0805" w:rsidRPr="00BB461D" w:rsidRDefault="00FB0805" w:rsidP="00FB080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B461D"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  <w:tc>
                <w:tcPr>
                  <w:tcW w:w="7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0805" w:rsidRPr="00BB461D" w:rsidRDefault="00FB0805" w:rsidP="00FB080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B461D">
                    <w:rPr>
                      <w:rFonts w:ascii="Times New Roman" w:hAnsi="Times New Roman" w:cs="Times New Roman"/>
                      <w:b/>
                    </w:rPr>
                    <w:t>12</w:t>
                  </w:r>
                </w:p>
              </w:tc>
              <w:tc>
                <w:tcPr>
                  <w:tcW w:w="12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0805" w:rsidRPr="00BB461D" w:rsidRDefault="00FB0805" w:rsidP="00FB080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B461D"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2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0805" w:rsidRPr="00BB461D" w:rsidRDefault="00FB0805" w:rsidP="00FB080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B461D"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13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0805" w:rsidRPr="00BB461D" w:rsidRDefault="00FB0805" w:rsidP="00FB080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B461D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0805" w:rsidRPr="00BB461D" w:rsidRDefault="00FB0805" w:rsidP="00FB080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B461D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</w:tr>
            <w:tr w:rsidR="00FB0805" w:rsidRPr="00BB461D" w:rsidTr="00ED55B1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0805" w:rsidRPr="00BB461D" w:rsidRDefault="00FB0805" w:rsidP="00FB0805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2021</w:t>
                  </w:r>
                </w:p>
              </w:tc>
              <w:tc>
                <w:tcPr>
                  <w:tcW w:w="7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0805" w:rsidRPr="00BB461D" w:rsidRDefault="00FB0805" w:rsidP="00FB080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B461D">
                    <w:rPr>
                      <w:rFonts w:ascii="Times New Roman" w:hAnsi="Times New Roman" w:cs="Times New Roman"/>
                      <w:b/>
                    </w:rPr>
                    <w:t>25</w:t>
                  </w:r>
                </w:p>
              </w:tc>
              <w:tc>
                <w:tcPr>
                  <w:tcW w:w="10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0805" w:rsidRPr="00BB461D" w:rsidRDefault="00FB0805" w:rsidP="00FB080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B461D">
                    <w:rPr>
                      <w:rFonts w:ascii="Times New Roman" w:hAnsi="Times New Roman" w:cs="Times New Roman"/>
                      <w:b/>
                    </w:rPr>
                    <w:t>10</w:t>
                  </w:r>
                </w:p>
              </w:tc>
              <w:tc>
                <w:tcPr>
                  <w:tcW w:w="10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0805" w:rsidRPr="00BB461D" w:rsidRDefault="00FB0805" w:rsidP="00FB080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B461D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2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0805" w:rsidRPr="00BB461D" w:rsidRDefault="00FB0805" w:rsidP="00FB080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B461D"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7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0805" w:rsidRPr="00BB461D" w:rsidRDefault="00FB0805" w:rsidP="00FB080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B461D"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c>
              <w:tc>
                <w:tcPr>
                  <w:tcW w:w="12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0805" w:rsidRPr="00BB461D" w:rsidRDefault="00FB0805" w:rsidP="00FB080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B461D"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  <w:tc>
                <w:tcPr>
                  <w:tcW w:w="2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0805" w:rsidRPr="00BB461D" w:rsidRDefault="00FB0805" w:rsidP="00FB080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B461D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13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0805" w:rsidRPr="00BB461D" w:rsidRDefault="00FB0805" w:rsidP="00FB080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B461D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0805" w:rsidRPr="00BB461D" w:rsidRDefault="00FB0805" w:rsidP="00FB080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B461D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</w:tr>
            <w:tr w:rsidR="00FB0805" w:rsidRPr="00BB461D" w:rsidTr="008E3653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0805" w:rsidRPr="00BB461D" w:rsidRDefault="00FB0805" w:rsidP="00FB0805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2022</w:t>
                  </w:r>
                </w:p>
              </w:tc>
              <w:tc>
                <w:tcPr>
                  <w:tcW w:w="7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0805" w:rsidRPr="00BB461D" w:rsidRDefault="00FB0805" w:rsidP="00FB0805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24</w:t>
                  </w:r>
                </w:p>
              </w:tc>
              <w:tc>
                <w:tcPr>
                  <w:tcW w:w="10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0805" w:rsidRPr="00BB461D" w:rsidRDefault="00FB0805" w:rsidP="00FB0805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11</w:t>
                  </w:r>
                </w:p>
              </w:tc>
              <w:tc>
                <w:tcPr>
                  <w:tcW w:w="10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0805" w:rsidRPr="00BB461D" w:rsidRDefault="00FB0805" w:rsidP="00FB0805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2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0805" w:rsidRPr="00BB461D" w:rsidRDefault="00FB0805" w:rsidP="00FB0805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7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0805" w:rsidRPr="00BB461D" w:rsidRDefault="00FB0805" w:rsidP="00FB0805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12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0805" w:rsidRPr="00BB461D" w:rsidRDefault="00FB0805" w:rsidP="00FB0805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7</w:t>
                  </w:r>
                </w:p>
              </w:tc>
              <w:tc>
                <w:tcPr>
                  <w:tcW w:w="2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0805" w:rsidRPr="00BB461D" w:rsidRDefault="00FB0805" w:rsidP="00FB0805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13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0805" w:rsidRPr="00BB461D" w:rsidRDefault="00FB0805" w:rsidP="00FB0805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0805" w:rsidRPr="00BB461D" w:rsidRDefault="00FB0805" w:rsidP="00FB0805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F846B5" w:rsidRPr="00BB461D" w:rsidTr="00ED55B1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846B5" w:rsidRPr="00BB461D" w:rsidRDefault="00CE1A5F" w:rsidP="00FB0805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202</w:t>
                  </w:r>
                  <w:r w:rsidR="00FB0805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7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846B5" w:rsidRPr="00BB461D" w:rsidRDefault="00FB0805" w:rsidP="00FB0805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36</w:t>
                  </w:r>
                </w:p>
              </w:tc>
              <w:tc>
                <w:tcPr>
                  <w:tcW w:w="10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846B5" w:rsidRPr="00BB461D" w:rsidRDefault="00CE1A5F" w:rsidP="00FB0805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  <w:r w:rsidR="00FB0805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846B5" w:rsidRPr="00BB461D" w:rsidRDefault="00FB0805" w:rsidP="00FB0805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2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846B5" w:rsidRPr="00BB461D" w:rsidRDefault="00FB0805" w:rsidP="00FB0805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8</w:t>
                  </w:r>
                </w:p>
              </w:tc>
              <w:tc>
                <w:tcPr>
                  <w:tcW w:w="7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846B5" w:rsidRPr="00BB461D" w:rsidRDefault="00FB0805" w:rsidP="00FB0805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9</w:t>
                  </w:r>
                </w:p>
              </w:tc>
              <w:tc>
                <w:tcPr>
                  <w:tcW w:w="12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846B5" w:rsidRPr="00BB461D" w:rsidRDefault="00FB0805" w:rsidP="00FB0805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2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846B5" w:rsidRPr="00BB461D" w:rsidRDefault="00FB0805" w:rsidP="00FB0805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13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846B5" w:rsidRPr="00BB461D" w:rsidRDefault="00FB0805" w:rsidP="00FB0805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846B5" w:rsidRPr="00BB461D" w:rsidRDefault="00CE1A5F" w:rsidP="00FB0805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</w:tbl>
          <w:p w:rsidR="00F846B5" w:rsidRPr="00BB461D" w:rsidRDefault="00F846B5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 202</w:t>
            </w:r>
            <w:r w:rsidR="00D6059A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году число выпускников 9-го класса, которые продолжили обучение в </w:t>
            </w:r>
            <w:r w:rsidR="004E2395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10 классе остается стабильно </w:t>
            </w:r>
            <w:proofErr w:type="gramStart"/>
            <w:r w:rsidR="004E2395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низким.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  <w:proofErr w:type="gramEnd"/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Количество выпускников, поступающих в вузы, стабильно по сравнению с общим количеством выпускников 11-го класса.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 </w:t>
            </w:r>
          </w:p>
          <w:p w:rsidR="00590CA8" w:rsidRPr="00BB461D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VI. ОЦЕНКА ФУНКЦИОНИРОВАНИЯ ВНУТРЕННЕЙ СИСТЕМЫ ОЦЕНКИ КАЧЕСТВА ОБРАЗОВАНИЯ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 целью снижения напряженности среди родителей по вопросу обучения в 202</w:t>
            </w:r>
            <w:r w:rsidR="00D6059A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году на сайте ОО был организован специальный раздел, обеспечена работа горячей телефонной линии по сбору информации о проблемах в организации и по вопросам качества обучения. Была предложена анкета «Удовлетворенность качеством обучения в школе».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Результаты анализа анкетирования показывают положительную динамику удовлетворенности родителей по ключевым показателям в сравнении c периодом в 202</w:t>
            </w:r>
            <w:r w:rsidR="00FB0805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году.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lastRenderedPageBreak/>
              <w:t>По окончании 202</w:t>
            </w:r>
            <w:r w:rsidR="00FB0805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="00FE0400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/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="00FB0805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учебного года в адрес Школы поступили благодарности от родителей отдельных классов в адрес педагогов</w:t>
            </w:r>
            <w:r w:rsidR="000A3680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. 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Осенью количество обращений родителей по вопросам организации качества обучения сократилось. Этому способствовала работа по обеспечению открытости материалов методического и психолого-педагогического характера по вопросам роли родителей в создании необходимых условий для обучения учащихся в случае временного их перевода на обучение с применением электронных форм.</w:t>
            </w:r>
          </w:p>
          <w:p w:rsidR="00590CA8" w:rsidRPr="00BB461D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VII. ОЦЕНКА КАДРОВОГО ОБЕСПЕЧЕНИЯ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Основные принципы кадровой политики направлены:</w:t>
            </w:r>
          </w:p>
          <w:p w:rsidR="00590CA8" w:rsidRPr="00BB461D" w:rsidRDefault="00590CA8" w:rsidP="00590CA8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на сохранение, укрепление и развитие кадрового потенциала;</w:t>
            </w:r>
          </w:p>
          <w:p w:rsidR="00590CA8" w:rsidRPr="00BB461D" w:rsidRDefault="00590CA8" w:rsidP="00590CA8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создание квалифицированного коллектива, способного работать в современных условиях;</w:t>
            </w:r>
          </w:p>
          <w:p w:rsidR="00590CA8" w:rsidRPr="00BB461D" w:rsidRDefault="00590CA8" w:rsidP="00590CA8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повышение уровня квалификации персонала.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На период </w:t>
            </w:r>
            <w:proofErr w:type="spellStart"/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самообследования</w:t>
            </w:r>
            <w:proofErr w:type="spellEnd"/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в </w:t>
            </w:r>
            <w:r w:rsidR="00F846B5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ш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коле работают </w:t>
            </w:r>
            <w:r w:rsidR="00F846B5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35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педагога, из них </w:t>
            </w:r>
            <w:r w:rsidR="00F846B5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5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– внутренних совместителей</w:t>
            </w:r>
            <w:r w:rsidR="00F846B5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, 3-внешних совместителей.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1. В 202</w:t>
            </w:r>
            <w:r w:rsidR="00D40143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 году результаты опроса, анкетирования, посещения уроков, в том числе в онлайн-формате, при выявлении профессиональных дефицитов педагогов-предметников и педагогов дополнительного образования показали, что </w:t>
            </w:r>
            <w:r w:rsidR="00C706F9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4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2 процента педагогов начальной, </w:t>
            </w:r>
            <w:r w:rsidR="00C706F9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26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процента – основной, 2</w:t>
            </w:r>
            <w:r w:rsidR="00C706F9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процентов – средней школы и 32 процента педагогов дополнительного образования нуждались в совершенствовании </w:t>
            </w:r>
            <w:proofErr w:type="gramStart"/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компетенций</w:t>
            </w:r>
            <w:r w:rsidR="00C706F9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  <w:proofErr w:type="gramEnd"/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Аналогичное исследование в 202</w:t>
            </w:r>
            <w:r w:rsidR="00D40143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году показало значительное улучшение данных: 2</w:t>
            </w:r>
            <w:r w:rsidR="00C706F9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0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процента педагогов начальной, 1</w:t>
            </w:r>
            <w:r w:rsidR="00C706F9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6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процентов – основной, 12 процентов – средней школы и 20 процентов педагогов дополнительного образования нуждаются в совершенствовании компетенций</w:t>
            </w:r>
            <w:r w:rsidR="00C706F9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При этом стоит отметить, что среди 5 процентов опрошенных педагогов – вновь поступившие на работу в МКОУ «</w:t>
            </w:r>
            <w:proofErr w:type="spellStart"/>
            <w:r w:rsidR="00F846B5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Кардоновская</w:t>
            </w:r>
            <w:proofErr w:type="spellEnd"/>
            <w:r w:rsidR="00F846B5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СОШ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».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Таким образом, полученные данные свидетельствуют об эффективности работы с кадрами и выбранными дополнительными профессиональными программами (повышение квалификации) по совершенствованию ИКТ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noBreakHyphen/>
              <w:t>компетенций, работе с цифровыми инструментами и необходимости работы с новыми кадрами по данному направлению.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2. 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      </w:r>
            <w:proofErr w:type="spellStart"/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метапредметных</w:t>
            </w:r>
            <w:proofErr w:type="spellEnd"/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недостаточную готовность педагогических кадров. Так, </w:t>
            </w:r>
            <w:r w:rsidR="00C706F9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="00831301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6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процентов педагогов испытывают затруднения в подборе заданий</w:t>
            </w:r>
            <w:r w:rsidR="00C706F9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,</w:t>
            </w:r>
            <w:r w:rsidR="00831301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2</w:t>
            </w:r>
            <w:r w:rsidR="00C706F9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процентов не видят значимости в применении такого формата заданий, 2</w:t>
            </w:r>
            <w:r w:rsidR="00C706F9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процента 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lastRenderedPageBreak/>
              <w:t>педагогических кадров МКОУ «</w:t>
            </w:r>
            <w:proofErr w:type="spellStart"/>
            <w:r w:rsidR="00831301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Кардоновская</w:t>
            </w:r>
            <w:proofErr w:type="spellEnd"/>
            <w:r w:rsidR="00831301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СОШ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» включены мероприятия по оценке и формированию функциональной грамотности – читательской, математической, естественно-научной, финансовой, креативного мышления, глобальных компетенций в рамках внутриорганизационного обучения и организации обучения по дополнительным профессиональным программам (повышение квалификации) педагогов предметных и </w:t>
            </w:r>
            <w:proofErr w:type="spellStart"/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метапредметных</w:t>
            </w:r>
            <w:proofErr w:type="spellEnd"/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профессиональных объединений.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3. Анализ кадрового потенциала МКОУ «</w:t>
            </w:r>
            <w:proofErr w:type="spellStart"/>
            <w:r w:rsidR="00831301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Кардоновская</w:t>
            </w:r>
            <w:proofErr w:type="spellEnd"/>
            <w:r w:rsidR="00831301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СОШ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» для внедрения требований нового ФГОС основного общего образования в части обеспечения углубленного изучения учебных предметов с целью удовлетворения </w:t>
            </w:r>
            <w:proofErr w:type="gramStart"/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различных интересов</w:t>
            </w:r>
            <w:proofErr w:type="gramEnd"/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обучающихся показывает недостаточную готовность педагогов. Только </w:t>
            </w:r>
            <w:r w:rsidR="00831301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="008A48FB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0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процентов учителей имеют опыт преподавания предметов на профильном уровне в рамках среднего общего образования. В связи с чем принято решение о пересмотре плана непрерывного профессионального образования педагогических и управленческих кадров в МКОУ «</w:t>
            </w:r>
            <w:proofErr w:type="spellStart"/>
            <w:r w:rsidR="00831301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Кардоновская</w:t>
            </w:r>
            <w:proofErr w:type="spellEnd"/>
            <w:r w:rsidR="00831301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СОШ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» на 2022-й и последующие годы, развитии системы наставничества и адресной подготовки педагогов по выбранным обучающимися учебным предметам для углубленного изучения на уровне основного общего образования, внедрении системы наставничества и работы в парах.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 </w:t>
            </w:r>
          </w:p>
          <w:p w:rsidR="00590CA8" w:rsidRPr="00BB461D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VIII. ОЦЕНКА УЧЕБНО-МЕТОДИЧЕСКОГО И БИБЛИОТЕЧНО-ИНФОРМАЦИОННОГО ОБЕСПЕЧЕНИЯ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Общая характеристика:</w:t>
            </w:r>
          </w:p>
          <w:p w:rsidR="00590CA8" w:rsidRPr="00BB461D" w:rsidRDefault="00590CA8" w:rsidP="00590CA8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объем библиотечного фонда – </w:t>
            </w:r>
            <w:r w:rsidR="000A3680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9</w:t>
            </w:r>
            <w:r w:rsidR="008B4C9C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="007515EA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10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единица;</w:t>
            </w:r>
          </w:p>
          <w:p w:rsidR="00590CA8" w:rsidRPr="00BB461D" w:rsidRDefault="000A3680" w:rsidP="00590CA8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книгообеспеченность</w:t>
            </w:r>
            <w:proofErr w:type="spellEnd"/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– 9</w:t>
            </w:r>
            <w:r w:rsidR="008B4C9C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</w:t>
            </w:r>
            <w:r w:rsidR="00590CA8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процентов;</w:t>
            </w:r>
          </w:p>
          <w:p w:rsidR="00590CA8" w:rsidRPr="00BB461D" w:rsidRDefault="00590CA8" w:rsidP="00590CA8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обращаемость – </w:t>
            </w:r>
            <w:r w:rsidR="008B4C9C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="000A3680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760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единиц в год;</w:t>
            </w:r>
          </w:p>
          <w:p w:rsidR="00590CA8" w:rsidRPr="00BB461D" w:rsidRDefault="00590CA8" w:rsidP="00590CA8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объем учебного фонда – </w:t>
            </w:r>
            <w:r w:rsidR="000A3680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4</w:t>
            </w:r>
            <w:r w:rsidR="008B4C9C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="000A3680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90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единица.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Фонд библиотеки формируется за счет федерального, областного, местного бюджетов.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21. Состав фонда и его использование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3965"/>
              <w:gridCol w:w="2843"/>
              <w:gridCol w:w="2903"/>
            </w:tblGrid>
            <w:tr w:rsidR="00590CA8" w:rsidRPr="00BB461D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Вид литературы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 единиц в фонде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Сколько экземпляров выдавалось за год</w:t>
                  </w:r>
                </w:p>
              </w:tc>
            </w:tr>
            <w:tr w:rsidR="00590CA8" w:rsidRPr="00BB461D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Учебная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0A3680" w:rsidP="00D40143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44</w:t>
                  </w:r>
                  <w:r w:rsidR="00D40143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</w:t>
                  </w: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0A3680" w:rsidP="00D40143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  <w:r w:rsidR="008B4C9C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  <w:r w:rsidR="00D40143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</w:t>
                  </w: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BB461D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Педагогическая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0A3680" w:rsidP="00D40143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  <w:r w:rsidR="00D40143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35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8B4C9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</w:t>
                  </w:r>
                  <w:r w:rsidR="000A3680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BB461D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Художественная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8B4C9C" w:rsidP="00D40143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23</w:t>
                  </w:r>
                  <w:r w:rsidR="00D40143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855C83" w:rsidP="00D40143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  <w:r w:rsidR="008B4C9C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  <w:r w:rsidR="000A3680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  <w:r w:rsidR="00D40143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</w:tr>
            <w:tr w:rsidR="00590CA8" w:rsidRPr="00BB461D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Справочная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0A3680" w:rsidP="008B4C9C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  <w:r w:rsidR="008B4C9C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0A3680" w:rsidP="008B4C9C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</w:t>
                  </w:r>
                  <w:r w:rsidR="008B4C9C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</w:p>
              </w:tc>
            </w:tr>
            <w:tr w:rsidR="00590CA8" w:rsidRPr="00BB461D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Языковедение, литературоведение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8B4C9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80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8B4C9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  <w:r w:rsidR="000A3680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BB461D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Естественно-научная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8B4C9C" w:rsidP="000A3680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</w:t>
                  </w:r>
                  <w:r w:rsidR="000A3680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0A3680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</w:t>
                  </w:r>
                </w:p>
              </w:tc>
            </w:tr>
            <w:tr w:rsidR="00590CA8" w:rsidRPr="00BB461D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Техническая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BB461D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Общественно-политическая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0A3680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0A3680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</w:tbl>
          <w:p w:rsidR="00855C83" w:rsidRPr="00BB461D" w:rsidRDefault="00855C83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Фонд библиотеки соответствует требованиям ФГОС, учебники фонда входят в федеральный перечень, утвержденный </w:t>
            </w:r>
            <w:hyperlink r:id="rId20" w:anchor="/document/99/565295909/" w:tgtFrame="_self" w:history="1">
              <w:r w:rsidRPr="00BB461D">
                <w:rPr>
                  <w:rFonts w:ascii="Arial" w:eastAsia="Times New Roman" w:hAnsi="Arial" w:cs="Arial"/>
                  <w:b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приказом </w:t>
              </w:r>
              <w:proofErr w:type="spellStart"/>
              <w:r w:rsidRPr="00BB461D">
                <w:rPr>
                  <w:rFonts w:ascii="Arial" w:eastAsia="Times New Roman" w:hAnsi="Arial" w:cs="Arial"/>
                  <w:b/>
                  <w:i/>
                  <w:iCs/>
                  <w:color w:val="01745C"/>
                  <w:sz w:val="20"/>
                  <w:szCs w:val="20"/>
                  <w:lang w:eastAsia="ru-RU"/>
                </w:rPr>
                <w:t>Минпросвещения</w:t>
              </w:r>
              <w:proofErr w:type="spellEnd"/>
              <w:r w:rsidRPr="00BB461D">
                <w:rPr>
                  <w:rFonts w:ascii="Arial" w:eastAsia="Times New Roman" w:hAnsi="Arial" w:cs="Arial"/>
                  <w:b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 от 20.05.202</w:t>
              </w:r>
              <w:r w:rsidR="008B4C9C" w:rsidRPr="00BB461D">
                <w:rPr>
                  <w:rFonts w:ascii="Arial" w:eastAsia="Times New Roman" w:hAnsi="Arial" w:cs="Arial"/>
                  <w:b/>
                  <w:i/>
                  <w:iCs/>
                  <w:color w:val="01745C"/>
                  <w:sz w:val="20"/>
                  <w:szCs w:val="20"/>
                  <w:lang w:eastAsia="ru-RU"/>
                </w:rPr>
                <w:t>1</w:t>
              </w:r>
              <w:r w:rsidRPr="00BB461D">
                <w:rPr>
                  <w:rFonts w:ascii="Arial" w:eastAsia="Times New Roman" w:hAnsi="Arial" w:cs="Arial"/>
                  <w:b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 № 254</w:t>
              </w:r>
            </w:hyperlink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 библиотеке имеются электронные образовательные ресурсы –8 дисков, сетевые образовательные ресурсы –0, мультимедийные средства (презентации, электронные энциклопеди</w:t>
            </w:r>
            <w:r w:rsidR="000A3680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и, дидактические материалы) – 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0.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Средний уровень посещаемости библиотеки – </w:t>
            </w:r>
            <w:r w:rsidR="008B4C9C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</w:t>
            </w:r>
            <w:r w:rsidR="00D40143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5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человек в день.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На официальном сайте Школы есть страница библиотеки с информацией о работе и проводимых мероприятиях библиотеки Школы.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Оснащенность библиотеки учебными пособиями </w:t>
            </w:r>
            <w:r w:rsidR="00831301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слабая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. Фонд дополнительной литературы </w:t>
            </w:r>
            <w:r w:rsidR="00831301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малочисленный.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Отсутствует финансирование библиотеки на закупку периодических изданий и обновление фонда художественной литературы.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Анализ применения ЭСО в МКОУ «</w:t>
            </w:r>
            <w:proofErr w:type="spellStart"/>
            <w:r w:rsidR="007515EA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Кардоновская</w:t>
            </w:r>
            <w:proofErr w:type="spellEnd"/>
            <w:r w:rsidR="007515EA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СОШ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» при реализации основной образовательной программы начального общего образования показывает следующее:</w:t>
            </w:r>
          </w:p>
          <w:p w:rsidR="00590CA8" w:rsidRPr="00BB461D" w:rsidRDefault="007515EA" w:rsidP="00590CA8">
            <w:pPr>
              <w:numPr>
                <w:ilvl w:val="0"/>
                <w:numId w:val="2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12</w:t>
            </w:r>
            <w:r w:rsidR="00590CA8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процентов педагогов в рамках урочной деятельности допускают одновременное применение обучающимися более двух устройств, что запрещено санитарными правилами (</w:t>
            </w:r>
            <w:hyperlink r:id="rId21" w:anchor="/document/99/566085656/XA00MCG2NS/" w:tgtFrame="_self" w:history="1">
              <w:r w:rsidR="00590CA8" w:rsidRPr="00BB461D">
                <w:rPr>
                  <w:rFonts w:ascii="Arial" w:eastAsia="Times New Roman" w:hAnsi="Arial" w:cs="Arial"/>
                  <w:b/>
                  <w:i/>
                  <w:iCs/>
                  <w:color w:val="01745C"/>
                  <w:sz w:val="20"/>
                  <w:szCs w:val="20"/>
                  <w:lang w:eastAsia="ru-RU"/>
                </w:rPr>
                <w:t>п. 3.5.2 СП 2.4.3648-20</w:t>
              </w:r>
            </w:hyperlink>
            <w:r w:rsidR="00590CA8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);</w:t>
            </w:r>
          </w:p>
          <w:p w:rsidR="00590CA8" w:rsidRPr="00BB461D" w:rsidRDefault="00590CA8" w:rsidP="00590CA8">
            <w:pPr>
              <w:numPr>
                <w:ilvl w:val="0"/>
                <w:numId w:val="2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5 процентов обучающихся используют мобильные средства связи для обучения, что запрещается (</w:t>
            </w:r>
            <w:hyperlink r:id="rId22" w:anchor="/document/99/566085656/XA00MD22NV/" w:tgtFrame="_self" w:history="1">
              <w:r w:rsidRPr="00BB461D">
                <w:rPr>
                  <w:rFonts w:ascii="Arial" w:eastAsia="Times New Roman" w:hAnsi="Arial" w:cs="Arial"/>
                  <w:b/>
                  <w:i/>
                  <w:iCs/>
                  <w:color w:val="01745C"/>
                  <w:sz w:val="20"/>
                  <w:szCs w:val="20"/>
                  <w:lang w:eastAsia="ru-RU"/>
                </w:rPr>
                <w:t>п. 3.5.3 СП 2.4.3648-20</w:t>
              </w:r>
            </w:hyperlink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).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Таким образом, заместителю директора по УВР МКОУ «</w:t>
            </w:r>
            <w:proofErr w:type="spellStart"/>
            <w:r w:rsidR="000A3680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Кардоновская</w:t>
            </w:r>
            <w:proofErr w:type="spellEnd"/>
            <w:r w:rsidR="000A3680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СОШ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» необходимо провести разъяснительную работу с педагогами по применению ЭСО в учебном процессе.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Обеспеченность доступа к печатным и электронным образовательным ресурсам (ЭОР), в том числе к ЭОР, размещенным в федеральных и региональных базах данных ЭОР, в МКОУ «</w:t>
            </w:r>
            <w:proofErr w:type="spellStart"/>
            <w:r w:rsidR="00F63A43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Кардоновская</w:t>
            </w:r>
            <w:proofErr w:type="spellEnd"/>
            <w:r w:rsidR="00F63A43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СОШ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» составляет </w:t>
            </w:r>
            <w:r w:rsidR="00F63A43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="008B4C9C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5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процентов. Также стоит отметить недостаточный уровень 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lastRenderedPageBreak/>
              <w:t>укомплектованности библиотеки ЭОР по учебным предметам учебного плана. Данная ситуация должна быть озвучена перед учредителем и членами управляющего совета для принятия соответствующих решений.</w:t>
            </w:r>
          </w:p>
          <w:p w:rsidR="00590CA8" w:rsidRPr="00BB461D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IX. ОЦЕНКА МАТЕРИАЛЬНО-ТЕХНИЧЕСКОЙ БАЗЫ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Материально-техническое обеспечение Школы позволяет реализовывать в полной мере образовательные программы. В Школе оборудованы </w:t>
            </w:r>
            <w:r w:rsidR="001D361F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15учебных кабинетов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, </w:t>
            </w:r>
            <w:r w:rsidR="00CC5B4D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5 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из них оснащен</w:t>
            </w:r>
            <w:r w:rsidR="001D361F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ы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современной мультимедийной техникой, в том числе:</w:t>
            </w:r>
          </w:p>
          <w:p w:rsidR="00590CA8" w:rsidRPr="00BB461D" w:rsidRDefault="009C5A65" w:rsidP="00590CA8">
            <w:pPr>
              <w:numPr>
                <w:ilvl w:val="0"/>
                <w:numId w:val="2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кабинет физики</w:t>
            </w:r>
            <w:r w:rsidR="00590CA8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;</w:t>
            </w:r>
          </w:p>
          <w:p w:rsidR="00590CA8" w:rsidRPr="00BB461D" w:rsidRDefault="00F63A43" w:rsidP="00590CA8">
            <w:pPr>
              <w:numPr>
                <w:ilvl w:val="0"/>
                <w:numId w:val="2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Кабинеты начальных классов-3</w:t>
            </w:r>
          </w:p>
          <w:p w:rsidR="00590CA8" w:rsidRPr="00BB461D" w:rsidRDefault="001D361F" w:rsidP="00590CA8">
            <w:pPr>
              <w:numPr>
                <w:ilvl w:val="0"/>
                <w:numId w:val="2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один</w:t>
            </w:r>
            <w:r w:rsidR="00BF32BC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компьютерный класс</w:t>
            </w:r>
            <w:r w:rsidR="00590CA8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;</w:t>
            </w:r>
          </w:p>
          <w:p w:rsidR="00590CA8" w:rsidRPr="00BB461D" w:rsidRDefault="00590CA8" w:rsidP="00590CA8">
            <w:pPr>
              <w:numPr>
                <w:ilvl w:val="0"/>
                <w:numId w:val="2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кабинет ОБЖ </w:t>
            </w:r>
            <w:r w:rsidR="00CC5B4D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имеет специальное оборудование.</w:t>
            </w:r>
          </w:p>
          <w:p w:rsidR="00590CA8" w:rsidRPr="00BB461D" w:rsidRDefault="00F63A43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. На первом этаже оборудован спортивный зал и приспособленная </w:t>
            </w:r>
            <w:proofErr w:type="gramStart"/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столовая.</w:t>
            </w:r>
            <w:r w:rsidR="00590CA8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  <w:proofErr w:type="gramEnd"/>
          </w:p>
          <w:p w:rsidR="00590CA8" w:rsidRPr="00BB461D" w:rsidRDefault="00F66F9E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</w:t>
            </w:r>
            <w:r w:rsidR="00590CA8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лощадка для игр на территории Школы оборудована </w:t>
            </w:r>
            <w:proofErr w:type="spellStart"/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воркаутом</w:t>
            </w:r>
            <w:proofErr w:type="spellEnd"/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Анализ данных, полученных в результате опроса педагогов на конец 2021 года, показывает положительную динамику в сравнении с 2020 годом по следующим позициям:</w:t>
            </w:r>
          </w:p>
          <w:p w:rsidR="00590CA8" w:rsidRPr="00BB461D" w:rsidRDefault="00590CA8" w:rsidP="00590CA8">
            <w:pPr>
              <w:numPr>
                <w:ilvl w:val="0"/>
                <w:numId w:val="3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материально-техническое оснащение МКОУ «</w:t>
            </w:r>
            <w:proofErr w:type="spellStart"/>
            <w:r w:rsidR="00BF32BC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Кардоновская</w:t>
            </w:r>
            <w:proofErr w:type="spellEnd"/>
            <w:r w:rsidR="00BF32BC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СОШ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» позволяет обеспечить реализацию основных образовательных программ на уровне начального общего, основного общего и среднего общего образования на </w:t>
            </w:r>
            <w:r w:rsidR="009C5A65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60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процентов, </w:t>
            </w:r>
            <w:r w:rsidR="009C5A65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 отличие от ранее – 4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5 процентов;</w:t>
            </w:r>
          </w:p>
          <w:p w:rsidR="00BF32BC" w:rsidRPr="00BB461D" w:rsidRDefault="00590CA8" w:rsidP="00251AB1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При этом полный анализ оснащенности кабинетов согласно </w:t>
            </w:r>
            <w:proofErr w:type="gramStart"/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требованиям</w:t>
            </w:r>
            <w:proofErr w:type="gramEnd"/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нового ФГОС основного общего образования по предметным областям»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административно-управленческой командой МКОУ «</w:t>
            </w:r>
            <w:proofErr w:type="spellStart"/>
            <w:r w:rsidR="00F63A43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Кардоновская</w:t>
            </w:r>
            <w:proofErr w:type="spellEnd"/>
            <w:r w:rsidR="00F63A43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СОШ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»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естественно-научного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      </w:r>
          </w:p>
          <w:p w:rsidR="00C200F6" w:rsidRDefault="00C200F6" w:rsidP="00590CA8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</w:p>
          <w:p w:rsidR="00590CA8" w:rsidRPr="00BB461D" w:rsidRDefault="00590CA8" w:rsidP="00590CA8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bookmarkStart w:id="0" w:name="_GoBack"/>
            <w:bookmarkEnd w:id="0"/>
            <w:r w:rsidRPr="00BB461D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lastRenderedPageBreak/>
              <w:t>СТАТИСТИЧЕСКАЯ ЧАСТЬ</w:t>
            </w:r>
          </w:p>
          <w:p w:rsidR="00590CA8" w:rsidRPr="00BB461D" w:rsidRDefault="00590CA8" w:rsidP="00CC5B4D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РЕЗУЛЬТАТЫ АНАЛИЗА ПОКАЗАТЕЛЕЙ ДЕЯТЕЛЬНОСТИ ОРГАНИЗАЦИИ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Данные приведены по состоянию на 31 декабря 20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="004B15BF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Pr="00BB461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 года.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66"/>
              <w:gridCol w:w="1466"/>
              <w:gridCol w:w="1392"/>
            </w:tblGrid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</w:tr>
            <w:tr w:rsidR="00590CA8" w:rsidRPr="00BB461D">
              <w:tc>
                <w:tcPr>
                  <w:tcW w:w="7466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Общая численность учащихся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BF32BC" w:rsidP="007515EA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  <w:r w:rsidR="004B15BF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</w:t>
                  </w:r>
                  <w:r w:rsidR="007515EA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BF32BC" w:rsidP="007515EA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  <w:r w:rsidR="008A48FB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</w:t>
                  </w:r>
                  <w:r w:rsidR="007515EA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4B15BF" w:rsidP="007515EA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18</w:t>
                  </w:r>
                  <w:r w:rsidR="007515EA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Численность учащихся по образовательной программе среднего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8B4C9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7515EA" w:rsidP="007515EA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12</w:t>
                  </w:r>
                  <w:r w:rsidR="008B4C9C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</w:t>
                  </w:r>
                  <w:r w:rsidR="00590CA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(35</w:t>
                  </w:r>
                  <w:r w:rsidR="00590CA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Средний балл ГИА выпускников 9-го класса по русскому языку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8B4C9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4,0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Средний балл ГИА выпускников 9-го класса по математике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F830F4" w:rsidP="008B4C9C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3,</w:t>
                  </w:r>
                  <w:r w:rsidR="008B4C9C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lastRenderedPageBreak/>
                    <w:t>Средний балл ЕГЭ выпускников 11-го класса по русскому языку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F830F4" w:rsidP="008B4C9C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4,</w:t>
                  </w:r>
                  <w:r w:rsidR="008B4C9C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Средний балл ЕГЭ выпускников 11-го класса по математике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8B4C9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4,0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352F77" w:rsidP="00352F77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  <w:r w:rsidR="00590CA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(</w:t>
                  </w: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  <w:r w:rsidR="00590CA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F830F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  <w:r w:rsidR="00590CA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(0%)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8B4C9C" w:rsidP="00B11525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  <w:r w:rsidR="00590CA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(</w:t>
                  </w: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  <w:r w:rsidR="00590CA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Численность (удельный вес) выпускников 9-го класса, которые не получили аттестаты,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8B4C9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2(6</w:t>
                  </w:r>
                  <w:r w:rsidR="00590CA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Численность (удельный вес) выпускников 11-го класса, которые не получили аттестаты,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352F77" w:rsidP="00352F77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  <w:r w:rsidR="00B11525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(</w:t>
                  </w: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  <w:r w:rsidR="00590CA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lastRenderedPageBreak/>
      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352F77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  <w:r w:rsidR="00B11525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(0</w:t>
                  </w:r>
                  <w:r w:rsidR="00590CA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Численность (удельный вес) учащихся, которые принимали участие в олимпиадах, смотрах, конкурсах,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B62852" w:rsidP="00352F77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  <w:r w:rsidR="00352F77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 (</w:t>
                  </w:r>
                  <w:r w:rsidR="00352F77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66</w:t>
                  </w:r>
                  <w:r w:rsidR="00590CA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B62852" w:rsidP="00352F77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  <w:r w:rsidR="00352F77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</w:t>
                  </w:r>
                  <w:r w:rsidR="00590CA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(</w:t>
                  </w:r>
                  <w:r w:rsidR="00352F77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  <w:r w:rsidR="00590CA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− регионального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B11525" w:rsidP="00B11525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  <w:r w:rsidR="00590CA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(</w:t>
                  </w: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  <w:r w:rsidR="00590CA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− федерального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B1152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 (0</w:t>
                  </w:r>
                  <w:r w:rsidR="00590CA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− международного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352F77" w:rsidP="00352F77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</w:t>
                  </w:r>
                  <w:r w:rsidR="00590CA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(</w:t>
                  </w: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</w:t>
                  </w:r>
                  <w:r w:rsidR="00590CA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Численность (удельный вес) учащихся по программам профильного обучения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B1152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 (0</w:t>
                  </w:r>
                  <w:r w:rsidR="00590CA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B1152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 (</w:t>
                  </w:r>
                  <w:r w:rsidR="00590CA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0%)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Численность (удельный вес) учащихся в рамках сетевой формы реализации образовательных программ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lastRenderedPageBreak/>
                    <w:t xml:space="preserve">Общая численность 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педработников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 xml:space="preserve">, в том числе количество 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педработников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B1152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35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− с высшим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B11525" w:rsidP="00352F77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  <w:r w:rsidR="00352F77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− высшим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B11525" w:rsidP="00B11525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28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 xml:space="preserve">− </w:t>
                  </w:r>
                  <w:r w:rsidR="00352F77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средним профессиональным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352F77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− средним профессиональным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352F77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педработников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 xml:space="preserve"> с квалификационной категорией от общей численности таких работников, в том числе: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0428D0" w:rsidP="000428D0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</w:t>
                  </w:r>
                  <w:r w:rsidR="00590CA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(</w:t>
                  </w: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14</w:t>
                  </w:r>
                  <w:r w:rsidR="00590CA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− с высшей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B62852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  <w:r w:rsidR="00590CA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(31%)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− первой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0428D0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  <w:r w:rsidR="00590CA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(27%)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педработников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 xml:space="preserve"> от общей численности таких работников с педагогическим стажем: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17 (33%)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− до 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0428D0" w:rsidP="000428D0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</w:t>
                  </w:r>
                  <w:r w:rsidR="00590CA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(</w:t>
                  </w: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14</w:t>
                  </w:r>
                  <w:r w:rsidR="00590CA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− больше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0428D0" w:rsidP="000428D0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7</w:t>
                  </w:r>
                  <w:r w:rsidR="00590CA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(</w:t>
                  </w: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</w:t>
                  </w:r>
                  <w:r w:rsidR="00590CA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педработников</w:t>
                  </w:r>
                  <w:proofErr w:type="spellEnd"/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 xml:space="preserve"> от общей численности таких работников в возрасте: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19 (47%)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− до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0428D0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 (17</w:t>
                  </w:r>
                  <w:r w:rsidR="00590CA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− от 55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0428D0" w:rsidP="000428D0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8</w:t>
                  </w:r>
                  <w:r w:rsidR="00590CA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(</w:t>
                  </w: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23</w:t>
                  </w:r>
                  <w:r w:rsidR="00590CA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lastRenderedPageBreak/>
      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B11525" w:rsidP="00B11525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  <w:r w:rsidR="00590CA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 (7</w:t>
                  </w: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  <w:r w:rsidR="00590CA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BF32BC" w:rsidP="00BF32BC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25</w:t>
                  </w:r>
                  <w:r w:rsidR="00590CA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(</w:t>
                  </w: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71</w:t>
                  </w:r>
                  <w:r w:rsidR="00590CA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590CA8" w:rsidRPr="00BB461D">
              <w:tc>
                <w:tcPr>
                  <w:tcW w:w="7466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Инфраструктура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единиц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CC5B4D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0,</w:t>
                  </w:r>
                  <w:r w:rsidR="00CC5B4D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09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единиц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7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Наличие в Школе системы электронного документооборота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да/нет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Наличие в Школе читального зала библиотеки, в том числе наличие в ней: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да/нет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− рабочих мест для работы на компьютере или ноутбуке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 xml:space="preserve">− </w:t>
                  </w:r>
                  <w:proofErr w:type="spellStart"/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медиатеки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− средств сканирования и распознавания текста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− выхода в интернет с библиотечных компьютеров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− системы контроля распечатки материалов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B461D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lastRenderedPageBreak/>
      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BF32BC" w:rsidP="00A4012A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  <w:r w:rsidR="00A4012A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53</w:t>
                  </w:r>
                  <w:r w:rsidR="00590CA8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(100%)</w:t>
                  </w:r>
                </w:p>
              </w:tc>
            </w:tr>
            <w:tr w:rsidR="00590CA8" w:rsidRPr="00BB461D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кв. м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B461D" w:rsidRDefault="00590CA8" w:rsidP="0011757C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3,</w:t>
                  </w:r>
                  <w:r w:rsidR="0011757C" w:rsidRPr="00BB461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31</w:t>
                  </w:r>
                </w:p>
              </w:tc>
            </w:tr>
          </w:tbl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* В 202</w:t>
            </w:r>
            <w:r w:rsidR="00D40143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году средний балл ГИА-11 по русскому языку и математике рассчитывается на основании обо</w:t>
            </w:r>
            <w:r w:rsidR="00B62852"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бщенных результатов по ЕГЭ</w:t>
            </w: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Анализ показателей указывает на то, что Школа имеет достаточную инфраструктуру, которая соответствует требованиям </w:t>
            </w:r>
            <w:hyperlink r:id="rId23" w:anchor="/document/99/566085656/" w:tgtFrame="_self" w:history="1">
              <w:r w:rsidRPr="00BB461D">
                <w:rPr>
                  <w:rFonts w:ascii="Arial" w:eastAsia="Times New Roman" w:hAnsi="Arial" w:cs="Arial"/>
                  <w:b/>
                  <w:i/>
                  <w:iCs/>
                  <w:color w:val="01745C"/>
                  <w:sz w:val="20"/>
                  <w:szCs w:val="20"/>
                  <w:lang w:eastAsia="ru-RU"/>
                </w:rPr>
                <w:t>СП 2.4.3648-20</w:t>
              </w:r>
            </w:hyperlink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и </w:t>
            </w:r>
            <w:hyperlink r:id="rId24" w:anchor="/document/99/573500115/" w:tgtFrame="_self" w:history="1">
              <w:r w:rsidRPr="00BB461D">
                <w:rPr>
                  <w:rFonts w:ascii="Arial" w:eastAsia="Times New Roman" w:hAnsi="Arial" w:cs="Arial"/>
                  <w:b/>
                  <w:i/>
                  <w:iCs/>
                  <w:color w:val="01745C"/>
                  <w:sz w:val="20"/>
                  <w:szCs w:val="20"/>
                  <w:lang w:eastAsia="ru-RU"/>
                </w:rPr>
                <w:t>СанПиН 1.2.3685-21</w:t>
              </w:r>
            </w:hyperlink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и позволяет реализовывать образовательные программы в полном объеме в соответствии с ФГОС общего образования.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</w:t>
            </w:r>
          </w:p>
          <w:p w:rsidR="00590CA8" w:rsidRPr="00BB461D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BB461D">
              <w:rPr>
                <w:rFonts w:ascii="Arial" w:eastAsia="Times New Roman" w:hAnsi="Arial" w:cs="Arial"/>
                <w:b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Результаты ВПР показали среднее качество подготовки обучающихся Школы. Кроме этого, стоит отметить, что педагоги Школы недостаточно объективно оценивают обучающихся.</w:t>
            </w:r>
          </w:p>
          <w:p w:rsidR="00590CA8" w:rsidRPr="00BB461D" w:rsidRDefault="00590CA8" w:rsidP="00D40143">
            <w:pPr>
              <w:spacing w:after="15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</w:tr>
    </w:tbl>
    <w:p w:rsidR="00D30DCA" w:rsidRDefault="00D30DCA"/>
    <w:sectPr w:rsidR="00D30DCA" w:rsidSect="00590CA8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2D32"/>
    <w:multiLevelType w:val="multilevel"/>
    <w:tmpl w:val="26C4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33556"/>
    <w:multiLevelType w:val="multilevel"/>
    <w:tmpl w:val="BF36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76ACC"/>
    <w:multiLevelType w:val="multilevel"/>
    <w:tmpl w:val="DECC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A39C3"/>
    <w:multiLevelType w:val="multilevel"/>
    <w:tmpl w:val="7046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F67423"/>
    <w:multiLevelType w:val="multilevel"/>
    <w:tmpl w:val="57DA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276B0C"/>
    <w:multiLevelType w:val="multilevel"/>
    <w:tmpl w:val="E8E2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A04B33"/>
    <w:multiLevelType w:val="multilevel"/>
    <w:tmpl w:val="3278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605545"/>
    <w:multiLevelType w:val="multilevel"/>
    <w:tmpl w:val="FF54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61615F"/>
    <w:multiLevelType w:val="multilevel"/>
    <w:tmpl w:val="9B2A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C97AD3"/>
    <w:multiLevelType w:val="hybridMultilevel"/>
    <w:tmpl w:val="F9D64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D007C1"/>
    <w:multiLevelType w:val="multilevel"/>
    <w:tmpl w:val="3F42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E10452"/>
    <w:multiLevelType w:val="multilevel"/>
    <w:tmpl w:val="B7FE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0B41F3"/>
    <w:multiLevelType w:val="multilevel"/>
    <w:tmpl w:val="824A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5B1293"/>
    <w:multiLevelType w:val="multilevel"/>
    <w:tmpl w:val="93D0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162B6C"/>
    <w:multiLevelType w:val="multilevel"/>
    <w:tmpl w:val="332E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5F1C52"/>
    <w:multiLevelType w:val="multilevel"/>
    <w:tmpl w:val="69B0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884EC5"/>
    <w:multiLevelType w:val="multilevel"/>
    <w:tmpl w:val="3502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C57139"/>
    <w:multiLevelType w:val="multilevel"/>
    <w:tmpl w:val="F448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0604FE"/>
    <w:multiLevelType w:val="multilevel"/>
    <w:tmpl w:val="8650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242B82"/>
    <w:multiLevelType w:val="multilevel"/>
    <w:tmpl w:val="97FE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C229D3"/>
    <w:multiLevelType w:val="multilevel"/>
    <w:tmpl w:val="5A1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653944"/>
    <w:multiLevelType w:val="multilevel"/>
    <w:tmpl w:val="313A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FA1F3E"/>
    <w:multiLevelType w:val="multilevel"/>
    <w:tmpl w:val="826A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AB4168"/>
    <w:multiLevelType w:val="multilevel"/>
    <w:tmpl w:val="CD1E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E82218"/>
    <w:multiLevelType w:val="multilevel"/>
    <w:tmpl w:val="5F34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E45517"/>
    <w:multiLevelType w:val="multilevel"/>
    <w:tmpl w:val="443E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9B32DD"/>
    <w:multiLevelType w:val="multilevel"/>
    <w:tmpl w:val="0662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E13BC5"/>
    <w:multiLevelType w:val="multilevel"/>
    <w:tmpl w:val="4436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556BD2"/>
    <w:multiLevelType w:val="multilevel"/>
    <w:tmpl w:val="2866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F26DF4"/>
    <w:multiLevelType w:val="multilevel"/>
    <w:tmpl w:val="1302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680053"/>
    <w:multiLevelType w:val="multilevel"/>
    <w:tmpl w:val="49E4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1"/>
  </w:num>
  <w:num w:numId="3">
    <w:abstractNumId w:val="17"/>
  </w:num>
  <w:num w:numId="4">
    <w:abstractNumId w:val="25"/>
  </w:num>
  <w:num w:numId="5">
    <w:abstractNumId w:val="24"/>
  </w:num>
  <w:num w:numId="6">
    <w:abstractNumId w:val="18"/>
  </w:num>
  <w:num w:numId="7">
    <w:abstractNumId w:val="28"/>
  </w:num>
  <w:num w:numId="8">
    <w:abstractNumId w:val="7"/>
  </w:num>
  <w:num w:numId="9">
    <w:abstractNumId w:val="15"/>
  </w:num>
  <w:num w:numId="10">
    <w:abstractNumId w:val="26"/>
  </w:num>
  <w:num w:numId="11">
    <w:abstractNumId w:val="19"/>
  </w:num>
  <w:num w:numId="12">
    <w:abstractNumId w:val="27"/>
  </w:num>
  <w:num w:numId="13">
    <w:abstractNumId w:val="16"/>
  </w:num>
  <w:num w:numId="14">
    <w:abstractNumId w:val="8"/>
  </w:num>
  <w:num w:numId="15">
    <w:abstractNumId w:val="20"/>
  </w:num>
  <w:num w:numId="16">
    <w:abstractNumId w:val="2"/>
  </w:num>
  <w:num w:numId="17">
    <w:abstractNumId w:val="10"/>
  </w:num>
  <w:num w:numId="18">
    <w:abstractNumId w:val="4"/>
  </w:num>
  <w:num w:numId="19">
    <w:abstractNumId w:val="14"/>
  </w:num>
  <w:num w:numId="20">
    <w:abstractNumId w:val="22"/>
  </w:num>
  <w:num w:numId="21">
    <w:abstractNumId w:val="29"/>
  </w:num>
  <w:num w:numId="22">
    <w:abstractNumId w:val="0"/>
  </w:num>
  <w:num w:numId="23">
    <w:abstractNumId w:val="13"/>
  </w:num>
  <w:num w:numId="24">
    <w:abstractNumId w:val="12"/>
  </w:num>
  <w:num w:numId="25">
    <w:abstractNumId w:val="30"/>
  </w:num>
  <w:num w:numId="26">
    <w:abstractNumId w:val="23"/>
  </w:num>
  <w:num w:numId="27">
    <w:abstractNumId w:val="5"/>
  </w:num>
  <w:num w:numId="28">
    <w:abstractNumId w:val="11"/>
  </w:num>
  <w:num w:numId="29">
    <w:abstractNumId w:val="3"/>
  </w:num>
  <w:num w:numId="30">
    <w:abstractNumId w:val="1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94"/>
    <w:rsid w:val="000425BD"/>
    <w:rsid w:val="000428D0"/>
    <w:rsid w:val="00081513"/>
    <w:rsid w:val="000A3680"/>
    <w:rsid w:val="000A3B01"/>
    <w:rsid w:val="000C7F5E"/>
    <w:rsid w:val="0011757C"/>
    <w:rsid w:val="00121470"/>
    <w:rsid w:val="00180C63"/>
    <w:rsid w:val="00184E0C"/>
    <w:rsid w:val="00192410"/>
    <w:rsid w:val="001C058E"/>
    <w:rsid w:val="001D361F"/>
    <w:rsid w:val="0020292D"/>
    <w:rsid w:val="00251AB1"/>
    <w:rsid w:val="00252C94"/>
    <w:rsid w:val="0026768D"/>
    <w:rsid w:val="0027162F"/>
    <w:rsid w:val="00320CDF"/>
    <w:rsid w:val="00334425"/>
    <w:rsid w:val="00352F77"/>
    <w:rsid w:val="003B394A"/>
    <w:rsid w:val="003B6212"/>
    <w:rsid w:val="003D44B2"/>
    <w:rsid w:val="003F0E42"/>
    <w:rsid w:val="003F260E"/>
    <w:rsid w:val="00435F2D"/>
    <w:rsid w:val="004901B6"/>
    <w:rsid w:val="00497252"/>
    <w:rsid w:val="004B15BF"/>
    <w:rsid w:val="004B2AA8"/>
    <w:rsid w:val="004C0CA0"/>
    <w:rsid w:val="004D5524"/>
    <w:rsid w:val="004E2395"/>
    <w:rsid w:val="005310BC"/>
    <w:rsid w:val="00565C51"/>
    <w:rsid w:val="00566226"/>
    <w:rsid w:val="00590CA8"/>
    <w:rsid w:val="00591D39"/>
    <w:rsid w:val="00606931"/>
    <w:rsid w:val="006152D0"/>
    <w:rsid w:val="00641965"/>
    <w:rsid w:val="00646C74"/>
    <w:rsid w:val="006A1CF4"/>
    <w:rsid w:val="006C0068"/>
    <w:rsid w:val="006C6C90"/>
    <w:rsid w:val="006E0856"/>
    <w:rsid w:val="00727710"/>
    <w:rsid w:val="00737743"/>
    <w:rsid w:val="00741C5B"/>
    <w:rsid w:val="007515EA"/>
    <w:rsid w:val="007717BC"/>
    <w:rsid w:val="00782CCC"/>
    <w:rsid w:val="0078758A"/>
    <w:rsid w:val="007B7B98"/>
    <w:rsid w:val="007C5E08"/>
    <w:rsid w:val="007D6906"/>
    <w:rsid w:val="007E24FA"/>
    <w:rsid w:val="007F69AD"/>
    <w:rsid w:val="00824E03"/>
    <w:rsid w:val="00831301"/>
    <w:rsid w:val="00855C83"/>
    <w:rsid w:val="0088053D"/>
    <w:rsid w:val="00881CCF"/>
    <w:rsid w:val="008843D2"/>
    <w:rsid w:val="008A48FB"/>
    <w:rsid w:val="008B4C9C"/>
    <w:rsid w:val="008C02E9"/>
    <w:rsid w:val="008C1FE2"/>
    <w:rsid w:val="008C6A60"/>
    <w:rsid w:val="008D0EBF"/>
    <w:rsid w:val="008E3653"/>
    <w:rsid w:val="00906479"/>
    <w:rsid w:val="00916AE2"/>
    <w:rsid w:val="00917533"/>
    <w:rsid w:val="009248FE"/>
    <w:rsid w:val="00934805"/>
    <w:rsid w:val="00974A35"/>
    <w:rsid w:val="009C5A65"/>
    <w:rsid w:val="009D0782"/>
    <w:rsid w:val="009E56A8"/>
    <w:rsid w:val="00A4012A"/>
    <w:rsid w:val="00A42A41"/>
    <w:rsid w:val="00A71650"/>
    <w:rsid w:val="00A7262A"/>
    <w:rsid w:val="00A82003"/>
    <w:rsid w:val="00A9501A"/>
    <w:rsid w:val="00A977B9"/>
    <w:rsid w:val="00B11525"/>
    <w:rsid w:val="00B44645"/>
    <w:rsid w:val="00B469F6"/>
    <w:rsid w:val="00B62852"/>
    <w:rsid w:val="00B648C4"/>
    <w:rsid w:val="00B722E6"/>
    <w:rsid w:val="00BB3CF5"/>
    <w:rsid w:val="00BB461D"/>
    <w:rsid w:val="00BF32BC"/>
    <w:rsid w:val="00BF7D67"/>
    <w:rsid w:val="00C0038E"/>
    <w:rsid w:val="00C17C55"/>
    <w:rsid w:val="00C200F6"/>
    <w:rsid w:val="00C23097"/>
    <w:rsid w:val="00C2742C"/>
    <w:rsid w:val="00C31CA0"/>
    <w:rsid w:val="00C41C38"/>
    <w:rsid w:val="00C435C3"/>
    <w:rsid w:val="00C52E39"/>
    <w:rsid w:val="00C602F2"/>
    <w:rsid w:val="00C706F9"/>
    <w:rsid w:val="00C70E53"/>
    <w:rsid w:val="00C85611"/>
    <w:rsid w:val="00C90A57"/>
    <w:rsid w:val="00C97952"/>
    <w:rsid w:val="00CC5B4D"/>
    <w:rsid w:val="00CD0BC6"/>
    <w:rsid w:val="00CD66E7"/>
    <w:rsid w:val="00CE1634"/>
    <w:rsid w:val="00CE1A5F"/>
    <w:rsid w:val="00CE2E16"/>
    <w:rsid w:val="00CE6107"/>
    <w:rsid w:val="00CF0A63"/>
    <w:rsid w:val="00CF2F3B"/>
    <w:rsid w:val="00CF7099"/>
    <w:rsid w:val="00D16A02"/>
    <w:rsid w:val="00D30DCA"/>
    <w:rsid w:val="00D40143"/>
    <w:rsid w:val="00D6059A"/>
    <w:rsid w:val="00DA37CC"/>
    <w:rsid w:val="00DB5E0C"/>
    <w:rsid w:val="00DB6441"/>
    <w:rsid w:val="00DC236B"/>
    <w:rsid w:val="00DE47E3"/>
    <w:rsid w:val="00E234AC"/>
    <w:rsid w:val="00E26CFB"/>
    <w:rsid w:val="00E3276E"/>
    <w:rsid w:val="00E3755E"/>
    <w:rsid w:val="00E502A8"/>
    <w:rsid w:val="00EA6B56"/>
    <w:rsid w:val="00ED55B1"/>
    <w:rsid w:val="00EE7538"/>
    <w:rsid w:val="00F14B2C"/>
    <w:rsid w:val="00F21FFD"/>
    <w:rsid w:val="00F24EA8"/>
    <w:rsid w:val="00F32C2A"/>
    <w:rsid w:val="00F36D89"/>
    <w:rsid w:val="00F42327"/>
    <w:rsid w:val="00F63A43"/>
    <w:rsid w:val="00F66F9E"/>
    <w:rsid w:val="00F830F4"/>
    <w:rsid w:val="00F846B5"/>
    <w:rsid w:val="00FA644E"/>
    <w:rsid w:val="00FA6A66"/>
    <w:rsid w:val="00FB0805"/>
    <w:rsid w:val="00FC6D89"/>
    <w:rsid w:val="00FD5CB7"/>
    <w:rsid w:val="00FE0400"/>
    <w:rsid w:val="00FE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DBEC"/>
  <w15:chartTrackingRefBased/>
  <w15:docId w15:val="{14F62F36-738F-4CDB-A1AD-EEEF5AAC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0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0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90CA8"/>
  </w:style>
  <w:style w:type="character" w:styleId="a4">
    <w:name w:val="Strong"/>
    <w:basedOn w:val="a0"/>
    <w:uiPriority w:val="22"/>
    <w:qFormat/>
    <w:rsid w:val="00590CA8"/>
    <w:rPr>
      <w:b/>
      <w:bCs/>
    </w:rPr>
  </w:style>
  <w:style w:type="character" w:styleId="a5">
    <w:name w:val="Hyperlink"/>
    <w:basedOn w:val="a0"/>
    <w:uiPriority w:val="99"/>
    <w:unhideWhenUsed/>
    <w:rsid w:val="00590CA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90CA8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1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130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425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0425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90A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ip.1zavuch.ru/" TargetMode="Externa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8041</Words>
  <Characters>45837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22</cp:revision>
  <cp:lastPrinted>2024-02-14T09:06:00Z</cp:lastPrinted>
  <dcterms:created xsi:type="dcterms:W3CDTF">2022-03-30T14:24:00Z</dcterms:created>
  <dcterms:modified xsi:type="dcterms:W3CDTF">2024-04-19T07:22:00Z</dcterms:modified>
</cp:coreProperties>
</file>